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A7CF2" w14:textId="6708A15B" w:rsidR="006E2467" w:rsidRPr="0073377B" w:rsidRDefault="006E2467" w:rsidP="006E2467">
      <w:pPr>
        <w:jc w:val="center"/>
        <w:rPr>
          <w:rFonts w:ascii="Ebrima" w:hAnsi="Ebrima" w:cs="Calibri"/>
          <w:b/>
          <w:bCs/>
          <w:color w:val="000000"/>
          <w:sz w:val="24"/>
          <w:szCs w:val="24"/>
        </w:rPr>
      </w:pPr>
      <w:r w:rsidRPr="0073377B">
        <w:rPr>
          <w:rFonts w:ascii="Ebrima" w:hAnsi="Ebrima" w:cs="Calibri"/>
          <w:b/>
          <w:bCs/>
          <w:color w:val="000000"/>
          <w:sz w:val="24"/>
          <w:szCs w:val="24"/>
        </w:rPr>
        <w:t>Supplementary file -</w:t>
      </w:r>
      <w:proofErr w:type="spellStart"/>
      <w:r w:rsidRPr="0073377B">
        <w:rPr>
          <w:rFonts w:ascii="Ebrima" w:hAnsi="Ebrima" w:cs="Calibri"/>
          <w:b/>
          <w:bCs/>
          <w:color w:val="000000"/>
          <w:sz w:val="24"/>
          <w:szCs w:val="24"/>
        </w:rPr>
        <w:t>Jofsc</w:t>
      </w:r>
      <w:proofErr w:type="spellEnd"/>
      <w:r w:rsidRPr="0073377B">
        <w:rPr>
          <w:rFonts w:ascii="Ebrima" w:hAnsi="Ebrima" w:cs="Calibri"/>
          <w:b/>
          <w:bCs/>
          <w:color w:val="000000"/>
          <w:sz w:val="24"/>
          <w:szCs w:val="24"/>
        </w:rPr>
        <w:t xml:space="preserve"> 21</w:t>
      </w:r>
      <w:r>
        <w:rPr>
          <w:rFonts w:ascii="Ebrima" w:hAnsi="Ebrima" w:cs="Calibri"/>
          <w:b/>
          <w:bCs/>
          <w:color w:val="000000"/>
          <w:sz w:val="24"/>
          <w:szCs w:val="24"/>
        </w:rPr>
        <w:t>4</w:t>
      </w:r>
    </w:p>
    <w:p w14:paraId="1968331F" w14:textId="77777777" w:rsidR="006E2467" w:rsidRPr="0073377B" w:rsidRDefault="006E2467" w:rsidP="006E2467">
      <w:pPr>
        <w:jc w:val="center"/>
        <w:rPr>
          <w:rFonts w:ascii="Ebrima" w:hAnsi="Ebrima" w:cs="Calibri"/>
          <w:color w:val="000000"/>
          <w:sz w:val="24"/>
          <w:szCs w:val="24"/>
        </w:rPr>
      </w:pPr>
    </w:p>
    <w:p w14:paraId="4D7DF29E" w14:textId="0E2D526C" w:rsidR="006E2467" w:rsidRPr="006E2467" w:rsidRDefault="006E2467" w:rsidP="006E2467">
      <w:pPr>
        <w:rPr>
          <w:rFonts w:ascii="Ebrima" w:hAnsi="Ebrima" w:cs="Calibri Light"/>
          <w:b/>
          <w:sz w:val="24"/>
          <w:szCs w:val="24"/>
        </w:rPr>
      </w:pPr>
      <w:r w:rsidRPr="006E2467">
        <w:rPr>
          <w:rFonts w:ascii="Ebrima" w:hAnsi="Ebrima" w:cs="Calibri"/>
          <w:b/>
          <w:bCs/>
          <w:color w:val="000000"/>
          <w:sz w:val="24"/>
          <w:szCs w:val="24"/>
        </w:rPr>
        <w:t xml:space="preserve">Article Title: </w:t>
      </w:r>
      <w:r w:rsidRPr="006E2467">
        <w:rPr>
          <w:rFonts w:ascii="Ebrima" w:hAnsi="Ebrima" w:cs="Calibri"/>
          <w:color w:val="000000"/>
          <w:sz w:val="24"/>
          <w:szCs w:val="24"/>
        </w:rPr>
        <w:t>E</w:t>
      </w:r>
      <w:r w:rsidRPr="006E2467">
        <w:rPr>
          <w:rFonts w:ascii="Ebrima" w:hAnsi="Ebrima" w:cs="Calibri Light"/>
          <w:sz w:val="24"/>
          <w:szCs w:val="24"/>
        </w:rPr>
        <w:t>xploring Public-Private Partnerships for Sustainable Growth and Corporate Governance in Kenyan Universities</w:t>
      </w:r>
    </w:p>
    <w:p w14:paraId="73D186BD" w14:textId="77777777" w:rsidR="007F1875" w:rsidRDefault="007F1875"/>
    <w:p w14:paraId="2D082E0C" w14:textId="77777777" w:rsidR="006E2467" w:rsidRPr="00B465F5" w:rsidRDefault="006E2467" w:rsidP="006E2467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B465F5">
        <w:rPr>
          <w:rFonts w:ascii="Calibri Light" w:hAnsi="Calibri Light" w:cs="Calibri Light"/>
          <w:b/>
          <w:bCs/>
          <w:sz w:val="22"/>
          <w:szCs w:val="22"/>
        </w:rPr>
        <w:t xml:space="preserve">Table 1: </w:t>
      </w:r>
      <w:r w:rsidRPr="00CC0E2A">
        <w:rPr>
          <w:rFonts w:ascii="Calibri Light" w:hAnsi="Calibri Light" w:cs="Calibri Light"/>
          <w:sz w:val="22"/>
          <w:szCs w:val="22"/>
        </w:rPr>
        <w:t xml:space="preserve">Descriptive statistics </w:t>
      </w:r>
      <w:r>
        <w:rPr>
          <w:rFonts w:ascii="Calibri Light" w:hAnsi="Calibri Light" w:cs="Calibri Light"/>
          <w:sz w:val="22"/>
          <w:szCs w:val="22"/>
        </w:rPr>
        <w:t xml:space="preserve">for the </w:t>
      </w:r>
      <w:r w:rsidRPr="00CC0E2A">
        <w:rPr>
          <w:rFonts w:ascii="Calibri Light" w:hAnsi="Calibri Light" w:cs="Calibri Light"/>
          <w:iCs/>
          <w:sz w:val="22"/>
          <w:szCs w:val="22"/>
        </w:rPr>
        <w:t>P</w:t>
      </w:r>
      <w:r>
        <w:rPr>
          <w:rFonts w:ascii="Calibri Light" w:hAnsi="Calibri Light" w:cs="Calibri Light"/>
          <w:iCs/>
          <w:sz w:val="22"/>
          <w:szCs w:val="22"/>
        </w:rPr>
        <w:t>PPs</w:t>
      </w:r>
      <w:r w:rsidRPr="00CC0E2A">
        <w:rPr>
          <w:rFonts w:ascii="Calibri Light" w:hAnsi="Calibri Light" w:cs="Calibri Light"/>
          <w:iCs/>
          <w:sz w:val="22"/>
          <w:szCs w:val="22"/>
        </w:rPr>
        <w:t xml:space="preserve"> in financing infrastructure projects in your university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146"/>
        <w:gridCol w:w="1733"/>
        <w:gridCol w:w="2937"/>
      </w:tblGrid>
      <w:tr w:rsidR="006E2467" w:rsidRPr="00B465F5" w14:paraId="33428D13" w14:textId="77777777" w:rsidTr="006E2467">
        <w:trPr>
          <w:trHeight w:val="90"/>
        </w:trPr>
        <w:tc>
          <w:tcPr>
            <w:tcW w:w="3178" w:type="pct"/>
            <w:tcBorders>
              <w:top w:val="single" w:sz="4" w:space="0" w:color="auto"/>
              <w:bottom w:val="single" w:sz="4" w:space="0" w:color="auto"/>
            </w:tcBorders>
          </w:tcPr>
          <w:p w14:paraId="2DDB4340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Statement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</w:tcPr>
          <w:p w14:paraId="4FAFAD44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Mean (</w:t>
            </w:r>
            <w:r w:rsidRPr="00B465F5">
              <w:rPr>
                <w:rFonts w:ascii="Calibri Light" w:eastAsia="Arial" w:hAnsi="Calibri Light" w:cs="Calibri Light"/>
                <w:b/>
                <w:bCs/>
                <w:sz w:val="22"/>
                <w:szCs w:val="22"/>
                <w:shd w:val="clear" w:color="auto" w:fill="FFFFFF"/>
              </w:rPr>
              <w:t>x̄)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</w:tcPr>
          <w:p w14:paraId="2196DA54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Standard Deviation</w:t>
            </w:r>
          </w:p>
        </w:tc>
      </w:tr>
      <w:tr w:rsidR="006E2467" w:rsidRPr="00B465F5" w14:paraId="6F7E8B32" w14:textId="77777777" w:rsidTr="006E2467">
        <w:tc>
          <w:tcPr>
            <w:tcW w:w="3178" w:type="pct"/>
            <w:tcBorders>
              <w:top w:val="single" w:sz="4" w:space="0" w:color="auto"/>
            </w:tcBorders>
          </w:tcPr>
          <w:p w14:paraId="1B2AF376" w14:textId="77777777" w:rsidR="006E2467" w:rsidRPr="00B465F5" w:rsidRDefault="006E2467" w:rsidP="005E5B5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I am aware that the University have made a decision on the possibility of using any form of Public Private Partnership</w:t>
            </w:r>
          </w:p>
        </w:tc>
        <w:tc>
          <w:tcPr>
            <w:tcW w:w="676" w:type="pct"/>
            <w:tcBorders>
              <w:top w:val="single" w:sz="4" w:space="0" w:color="auto"/>
            </w:tcBorders>
          </w:tcPr>
          <w:p w14:paraId="59CABC60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2.8</w:t>
            </w:r>
          </w:p>
        </w:tc>
        <w:tc>
          <w:tcPr>
            <w:tcW w:w="1147" w:type="pct"/>
            <w:tcBorders>
              <w:top w:val="single" w:sz="4" w:space="0" w:color="auto"/>
            </w:tcBorders>
          </w:tcPr>
          <w:p w14:paraId="51A985CB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1.1</w:t>
            </w:r>
          </w:p>
        </w:tc>
      </w:tr>
      <w:tr w:rsidR="006E2467" w:rsidRPr="00B465F5" w14:paraId="30108CDB" w14:textId="77777777" w:rsidTr="006E2467">
        <w:tc>
          <w:tcPr>
            <w:tcW w:w="3178" w:type="pct"/>
          </w:tcPr>
          <w:p w14:paraId="64AEDDD2" w14:textId="77777777" w:rsidR="006E2467" w:rsidRPr="00B465F5" w:rsidRDefault="006E2467" w:rsidP="005E5B5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I am aware that the University is currently having ongoing project (s) under Public Private Partnership</w:t>
            </w:r>
          </w:p>
        </w:tc>
        <w:tc>
          <w:tcPr>
            <w:tcW w:w="676" w:type="pct"/>
          </w:tcPr>
          <w:p w14:paraId="2380A76B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2.6</w:t>
            </w:r>
          </w:p>
        </w:tc>
        <w:tc>
          <w:tcPr>
            <w:tcW w:w="1147" w:type="pct"/>
          </w:tcPr>
          <w:p w14:paraId="19A37D74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1.2</w:t>
            </w:r>
          </w:p>
        </w:tc>
      </w:tr>
      <w:tr w:rsidR="006E2467" w:rsidRPr="00B465F5" w14:paraId="62E6DD80" w14:textId="77777777" w:rsidTr="006E2467">
        <w:tc>
          <w:tcPr>
            <w:tcW w:w="3178" w:type="pct"/>
          </w:tcPr>
          <w:p w14:paraId="05F86C81" w14:textId="77777777" w:rsidR="006E2467" w:rsidRPr="00B465F5" w:rsidRDefault="006E2467" w:rsidP="005E5B5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I am aware that the University is currently evaluating project proposals for potential Public Private Partnership</w:t>
            </w:r>
          </w:p>
        </w:tc>
        <w:tc>
          <w:tcPr>
            <w:tcW w:w="676" w:type="pct"/>
          </w:tcPr>
          <w:p w14:paraId="26673428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3.4</w:t>
            </w:r>
          </w:p>
          <w:p w14:paraId="6048AB36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47" w:type="pct"/>
          </w:tcPr>
          <w:p w14:paraId="5EDD17CC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1.1</w:t>
            </w:r>
          </w:p>
        </w:tc>
      </w:tr>
      <w:tr w:rsidR="006E2467" w:rsidRPr="00B465F5" w14:paraId="23C5BA27" w14:textId="77777777" w:rsidTr="006E2467">
        <w:tc>
          <w:tcPr>
            <w:tcW w:w="3178" w:type="pct"/>
          </w:tcPr>
          <w:p w14:paraId="4DCC6306" w14:textId="77777777" w:rsidR="006E2467" w:rsidRPr="00B465F5" w:rsidRDefault="006E2467" w:rsidP="005E5B5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I am aware that the University has completed an infrastructure project under Public Private Partnership</w:t>
            </w:r>
          </w:p>
        </w:tc>
        <w:tc>
          <w:tcPr>
            <w:tcW w:w="676" w:type="pct"/>
          </w:tcPr>
          <w:p w14:paraId="34FFA9C2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2.9</w:t>
            </w:r>
          </w:p>
        </w:tc>
        <w:tc>
          <w:tcPr>
            <w:tcW w:w="1147" w:type="pct"/>
          </w:tcPr>
          <w:p w14:paraId="4F204361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1.3</w:t>
            </w:r>
          </w:p>
        </w:tc>
      </w:tr>
      <w:tr w:rsidR="006E2467" w:rsidRPr="00B465F5" w14:paraId="15C5DC24" w14:textId="77777777" w:rsidTr="006E2467">
        <w:tc>
          <w:tcPr>
            <w:tcW w:w="3178" w:type="pct"/>
          </w:tcPr>
          <w:p w14:paraId="738342CE" w14:textId="77777777" w:rsidR="006E2467" w:rsidRPr="00B465F5" w:rsidRDefault="006E2467" w:rsidP="005E5B5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 xml:space="preserve">I am confident that the University has </w:t>
            </w:r>
            <w:proofErr w:type="spellStart"/>
            <w:r w:rsidRPr="00B465F5">
              <w:rPr>
                <w:rFonts w:ascii="Calibri Light" w:hAnsi="Calibri Light" w:cs="Calibri Light"/>
                <w:sz w:val="22"/>
                <w:szCs w:val="22"/>
              </w:rPr>
              <w:t>finalised</w:t>
            </w:r>
            <w:proofErr w:type="spellEnd"/>
            <w:r w:rsidRPr="00B465F5">
              <w:rPr>
                <w:rFonts w:ascii="Calibri Light" w:hAnsi="Calibri Light" w:cs="Calibri Light"/>
                <w:sz w:val="22"/>
                <w:szCs w:val="22"/>
              </w:rPr>
              <w:t xml:space="preserve"> training needs analysis on Public Private Partnership</w:t>
            </w:r>
          </w:p>
        </w:tc>
        <w:tc>
          <w:tcPr>
            <w:tcW w:w="676" w:type="pct"/>
          </w:tcPr>
          <w:p w14:paraId="0DA6D479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3.7</w:t>
            </w:r>
          </w:p>
        </w:tc>
        <w:tc>
          <w:tcPr>
            <w:tcW w:w="1147" w:type="pct"/>
          </w:tcPr>
          <w:p w14:paraId="5431CE58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1.1</w:t>
            </w:r>
          </w:p>
        </w:tc>
      </w:tr>
    </w:tbl>
    <w:p w14:paraId="64DB296D" w14:textId="77777777" w:rsidR="006E2467" w:rsidRDefault="006E2467" w:rsidP="006E2467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bookmarkStart w:id="0" w:name="_Toc156658627"/>
      <w:bookmarkStart w:id="1" w:name="_Toc156659892"/>
      <w:bookmarkStart w:id="2" w:name="_Toc156660295"/>
    </w:p>
    <w:p w14:paraId="66E42206" w14:textId="77777777" w:rsidR="006E2467" w:rsidRDefault="006E2467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br w:type="page"/>
      </w:r>
    </w:p>
    <w:p w14:paraId="2238F1B1" w14:textId="03296A6A" w:rsidR="006E2467" w:rsidRPr="00B465F5" w:rsidRDefault="006E2467" w:rsidP="006E2467">
      <w:pPr>
        <w:jc w:val="both"/>
        <w:rPr>
          <w:rFonts w:ascii="Calibri Light" w:hAnsi="Calibri Light" w:cs="Calibri Light"/>
          <w:b/>
          <w:bCs/>
          <w:iCs/>
          <w:sz w:val="22"/>
          <w:szCs w:val="22"/>
        </w:rPr>
      </w:pPr>
      <w:r w:rsidRPr="00B465F5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Table 2: </w:t>
      </w:r>
      <w:r w:rsidRPr="00CC0E2A">
        <w:rPr>
          <w:rFonts w:ascii="Calibri Light" w:hAnsi="Calibri Light" w:cs="Calibri Light"/>
          <w:sz w:val="22"/>
          <w:szCs w:val="22"/>
        </w:rPr>
        <w:t xml:space="preserve">Descriptive statistics </w:t>
      </w:r>
      <w:r>
        <w:rPr>
          <w:rFonts w:ascii="Calibri Light" w:hAnsi="Calibri Light" w:cs="Calibri Light"/>
          <w:sz w:val="22"/>
          <w:szCs w:val="22"/>
        </w:rPr>
        <w:t>for</w:t>
      </w:r>
      <w:r w:rsidRPr="00CC0E2A">
        <w:rPr>
          <w:rFonts w:ascii="Calibri Light" w:hAnsi="Calibri Light" w:cs="Calibri Light"/>
          <w:sz w:val="22"/>
          <w:szCs w:val="22"/>
        </w:rPr>
        <w:t xml:space="preserve"> the type of </w:t>
      </w:r>
      <w:r w:rsidRPr="00CC0E2A">
        <w:rPr>
          <w:rFonts w:ascii="Calibri Light" w:hAnsi="Calibri Light" w:cs="Calibri Light"/>
          <w:iCs/>
          <w:sz w:val="22"/>
          <w:szCs w:val="22"/>
        </w:rPr>
        <w:t>Public Private Partnership used in financing infrastructure projects in Universities in Kenya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835"/>
        <w:gridCol w:w="1746"/>
        <w:gridCol w:w="3235"/>
      </w:tblGrid>
      <w:tr w:rsidR="006E2467" w:rsidRPr="00B465F5" w14:paraId="3ACE51FD" w14:textId="77777777" w:rsidTr="005E5B51">
        <w:tc>
          <w:tcPr>
            <w:tcW w:w="3057" w:type="pct"/>
            <w:tcBorders>
              <w:top w:val="single" w:sz="4" w:space="0" w:color="auto"/>
              <w:bottom w:val="single" w:sz="4" w:space="0" w:color="auto"/>
            </w:tcBorders>
          </w:tcPr>
          <w:p w14:paraId="7D9CC593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Statement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0254940A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Mean</w:t>
            </w:r>
          </w:p>
        </w:tc>
        <w:tc>
          <w:tcPr>
            <w:tcW w:w="1262" w:type="pct"/>
            <w:tcBorders>
              <w:top w:val="single" w:sz="4" w:space="0" w:color="auto"/>
              <w:bottom w:val="single" w:sz="4" w:space="0" w:color="auto"/>
            </w:tcBorders>
          </w:tcPr>
          <w:p w14:paraId="01BFEC06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Standard Deviation</w:t>
            </w:r>
          </w:p>
        </w:tc>
      </w:tr>
      <w:tr w:rsidR="006E2467" w:rsidRPr="00B465F5" w14:paraId="2317D128" w14:textId="77777777" w:rsidTr="005E5B51">
        <w:tc>
          <w:tcPr>
            <w:tcW w:w="3057" w:type="pct"/>
            <w:tcBorders>
              <w:top w:val="single" w:sz="4" w:space="0" w:color="auto"/>
            </w:tcBorders>
          </w:tcPr>
          <w:p w14:paraId="182C1D0B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 xml:space="preserve">I am aware that the University uses Joint Venture Partnerships in the financing of infrastructure projects 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6F62DB6D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3.5</w:t>
            </w:r>
          </w:p>
        </w:tc>
        <w:tc>
          <w:tcPr>
            <w:tcW w:w="1262" w:type="pct"/>
            <w:tcBorders>
              <w:top w:val="single" w:sz="4" w:space="0" w:color="auto"/>
            </w:tcBorders>
          </w:tcPr>
          <w:p w14:paraId="3E88D9C9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1.3</w:t>
            </w:r>
          </w:p>
        </w:tc>
      </w:tr>
      <w:tr w:rsidR="006E2467" w:rsidRPr="00B465F5" w14:paraId="47BBE78B" w14:textId="77777777" w:rsidTr="005E5B51">
        <w:tc>
          <w:tcPr>
            <w:tcW w:w="3057" w:type="pct"/>
          </w:tcPr>
          <w:p w14:paraId="63BFBCE7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I am aware that the University uses Strategic   Partnerships in the financing of infrastructure projects</w:t>
            </w:r>
          </w:p>
        </w:tc>
        <w:tc>
          <w:tcPr>
            <w:tcW w:w="681" w:type="pct"/>
          </w:tcPr>
          <w:p w14:paraId="4DBECDCC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3.1</w:t>
            </w:r>
          </w:p>
        </w:tc>
        <w:tc>
          <w:tcPr>
            <w:tcW w:w="1262" w:type="pct"/>
          </w:tcPr>
          <w:p w14:paraId="2BE9E9D2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1.3</w:t>
            </w:r>
          </w:p>
        </w:tc>
      </w:tr>
      <w:tr w:rsidR="006E2467" w:rsidRPr="00B465F5" w14:paraId="56339E04" w14:textId="77777777" w:rsidTr="005E5B51">
        <w:tc>
          <w:tcPr>
            <w:tcW w:w="3057" w:type="pct"/>
          </w:tcPr>
          <w:p w14:paraId="0EAE9990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 xml:space="preserve">I am aware that the University uses </w:t>
            </w:r>
            <w:r w:rsidRPr="00B465F5">
              <w:rPr>
                <w:rFonts w:ascii="Calibri Light" w:eastAsia="SimSun" w:hAnsi="Calibri Light" w:cs="Calibri Light"/>
                <w:sz w:val="22"/>
                <w:szCs w:val="22"/>
              </w:rPr>
              <w:t>Special Purpose Vehicle</w:t>
            </w:r>
            <w:r w:rsidRPr="00B465F5">
              <w:rPr>
                <w:rFonts w:ascii="Calibri Light" w:hAnsi="Calibri Light" w:cs="Calibri Light"/>
                <w:sz w:val="22"/>
                <w:szCs w:val="22"/>
              </w:rPr>
              <w:t xml:space="preserve"> arrangement as a form of Public Private Partnership</w:t>
            </w:r>
          </w:p>
        </w:tc>
        <w:tc>
          <w:tcPr>
            <w:tcW w:w="681" w:type="pct"/>
          </w:tcPr>
          <w:p w14:paraId="5B45E986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3.6</w:t>
            </w:r>
          </w:p>
          <w:p w14:paraId="241CAD12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62" w:type="pct"/>
          </w:tcPr>
          <w:p w14:paraId="7B285AE3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1.2</w:t>
            </w:r>
          </w:p>
        </w:tc>
      </w:tr>
      <w:tr w:rsidR="006E2467" w:rsidRPr="00B465F5" w14:paraId="3A7157D5" w14:textId="77777777" w:rsidTr="005E5B51">
        <w:tc>
          <w:tcPr>
            <w:tcW w:w="3057" w:type="pct"/>
          </w:tcPr>
          <w:p w14:paraId="1541DA7E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 xml:space="preserve">I am aware that the University uses </w:t>
            </w:r>
            <w:r w:rsidRPr="00B465F5">
              <w:rPr>
                <w:rFonts w:ascii="Calibri Light" w:eastAsia="SimSun" w:hAnsi="Calibri Light" w:cs="Calibri Light"/>
                <w:sz w:val="22"/>
                <w:szCs w:val="22"/>
              </w:rPr>
              <w:t>Build -Transfer-and-Operate</w:t>
            </w:r>
            <w:r w:rsidRPr="00B465F5">
              <w:rPr>
                <w:rFonts w:ascii="Calibri Light" w:hAnsi="Calibri Light" w:cs="Calibri Light"/>
                <w:sz w:val="22"/>
                <w:szCs w:val="22"/>
              </w:rPr>
              <w:t xml:space="preserve"> Public Private Partnership arrangements in the financing of infrastructure projects</w:t>
            </w:r>
          </w:p>
        </w:tc>
        <w:tc>
          <w:tcPr>
            <w:tcW w:w="681" w:type="pct"/>
          </w:tcPr>
          <w:p w14:paraId="1A67E1DA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3.1</w:t>
            </w:r>
          </w:p>
          <w:p w14:paraId="1E502603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62" w:type="pct"/>
          </w:tcPr>
          <w:p w14:paraId="03CF1550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1.3</w:t>
            </w:r>
          </w:p>
        </w:tc>
      </w:tr>
      <w:tr w:rsidR="006E2467" w:rsidRPr="00B465F5" w14:paraId="01AD115D" w14:textId="77777777" w:rsidTr="005E5B51">
        <w:tc>
          <w:tcPr>
            <w:tcW w:w="3057" w:type="pct"/>
          </w:tcPr>
          <w:p w14:paraId="294361F1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 xml:space="preserve">I am aware that the University uses </w:t>
            </w:r>
            <w:r w:rsidRPr="00B465F5">
              <w:rPr>
                <w:rFonts w:ascii="Calibri Light" w:eastAsia="SimSun" w:hAnsi="Calibri Light" w:cs="Calibri Light"/>
                <w:sz w:val="22"/>
                <w:szCs w:val="22"/>
              </w:rPr>
              <w:t>Management Contract</w:t>
            </w:r>
            <w:r w:rsidRPr="00B465F5">
              <w:rPr>
                <w:rFonts w:ascii="Calibri Light" w:hAnsi="Calibri Light" w:cs="Calibri Light"/>
                <w:sz w:val="22"/>
                <w:szCs w:val="22"/>
              </w:rPr>
              <w:t xml:space="preserve"> Public Private Partnership arrangements in the financing of infrastructure projects</w:t>
            </w:r>
          </w:p>
        </w:tc>
        <w:tc>
          <w:tcPr>
            <w:tcW w:w="681" w:type="pct"/>
          </w:tcPr>
          <w:p w14:paraId="1911330B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2.8</w:t>
            </w:r>
          </w:p>
        </w:tc>
        <w:tc>
          <w:tcPr>
            <w:tcW w:w="1262" w:type="pct"/>
          </w:tcPr>
          <w:p w14:paraId="43DFF454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1.2</w:t>
            </w:r>
          </w:p>
        </w:tc>
      </w:tr>
    </w:tbl>
    <w:p w14:paraId="0E7FF217" w14:textId="77777777" w:rsidR="006E2467" w:rsidRDefault="006E2467" w:rsidP="006E2467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A53FF50" w14:textId="77777777" w:rsidR="006E2467" w:rsidRDefault="006E2467" w:rsidP="006E2467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095A7674" w14:textId="5D7706FD" w:rsidR="006E2467" w:rsidRPr="00B465F5" w:rsidRDefault="006E2467" w:rsidP="006E2467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B465F5">
        <w:rPr>
          <w:rFonts w:ascii="Calibri Light" w:hAnsi="Calibri Light" w:cs="Calibri Light"/>
          <w:b/>
          <w:bCs/>
          <w:sz w:val="22"/>
          <w:szCs w:val="22"/>
        </w:rPr>
        <w:t xml:space="preserve">Table 3: </w:t>
      </w:r>
      <w:r w:rsidRPr="00CC0E2A">
        <w:rPr>
          <w:rFonts w:ascii="Calibri Light" w:hAnsi="Calibri Light" w:cs="Calibri Light"/>
          <w:sz w:val="22"/>
          <w:szCs w:val="22"/>
        </w:rPr>
        <w:t>Descriptive statistics for the extent of the use of operational practices emphasizing movement toward sustainable growth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290"/>
        <w:gridCol w:w="1712"/>
        <w:gridCol w:w="2814"/>
      </w:tblGrid>
      <w:tr w:rsidR="006E2467" w:rsidRPr="00B465F5" w14:paraId="7BD85F1F" w14:textId="77777777" w:rsidTr="005E5B51"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6E7EFA0F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Statement</w:t>
            </w:r>
          </w:p>
        </w:tc>
        <w:tc>
          <w:tcPr>
            <w:tcW w:w="668" w:type="pct"/>
            <w:tcBorders>
              <w:top w:val="single" w:sz="4" w:space="0" w:color="auto"/>
              <w:bottom w:val="single" w:sz="4" w:space="0" w:color="auto"/>
            </w:tcBorders>
          </w:tcPr>
          <w:p w14:paraId="184BFAF3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Mean</w:t>
            </w:r>
          </w:p>
        </w:tc>
        <w:tc>
          <w:tcPr>
            <w:tcW w:w="1098" w:type="pct"/>
            <w:tcBorders>
              <w:top w:val="single" w:sz="4" w:space="0" w:color="auto"/>
              <w:bottom w:val="single" w:sz="4" w:space="0" w:color="auto"/>
            </w:tcBorders>
          </w:tcPr>
          <w:p w14:paraId="35E70C87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Standard Deviation</w:t>
            </w:r>
          </w:p>
        </w:tc>
      </w:tr>
      <w:tr w:rsidR="006E2467" w:rsidRPr="00B465F5" w14:paraId="5A126CA5" w14:textId="77777777" w:rsidTr="005E5B51">
        <w:tc>
          <w:tcPr>
            <w:tcW w:w="3234" w:type="pct"/>
            <w:tcBorders>
              <w:top w:val="single" w:sz="4" w:space="0" w:color="auto"/>
            </w:tcBorders>
          </w:tcPr>
          <w:p w14:paraId="36C61E6D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I am satisfied with the institution usage of green building Design Architecture- (on construction &amp; renovations)</w:t>
            </w:r>
          </w:p>
        </w:tc>
        <w:tc>
          <w:tcPr>
            <w:tcW w:w="668" w:type="pct"/>
            <w:tcBorders>
              <w:top w:val="single" w:sz="4" w:space="0" w:color="auto"/>
            </w:tcBorders>
          </w:tcPr>
          <w:p w14:paraId="698A004E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2.6</w:t>
            </w:r>
          </w:p>
        </w:tc>
        <w:tc>
          <w:tcPr>
            <w:tcW w:w="1098" w:type="pct"/>
            <w:tcBorders>
              <w:top w:val="single" w:sz="4" w:space="0" w:color="auto"/>
            </w:tcBorders>
          </w:tcPr>
          <w:p w14:paraId="6E3A9FD4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1.1</w:t>
            </w:r>
          </w:p>
        </w:tc>
      </w:tr>
      <w:tr w:rsidR="006E2467" w:rsidRPr="00B465F5" w14:paraId="7D5AC4E7" w14:textId="77777777" w:rsidTr="005E5B51">
        <w:tc>
          <w:tcPr>
            <w:tcW w:w="3234" w:type="pct"/>
          </w:tcPr>
          <w:p w14:paraId="0FDECDB0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I am satisfied with the (Energy transition practices) (</w:t>
            </w:r>
            <w:proofErr w:type="gramStart"/>
            <w:r w:rsidRPr="00B465F5">
              <w:rPr>
                <w:rFonts w:ascii="Calibri Light" w:hAnsi="Calibri Light" w:cs="Calibri Light"/>
                <w:sz w:val="22"/>
                <w:szCs w:val="22"/>
              </w:rPr>
              <w:t>e.g.</w:t>
            </w:r>
            <w:proofErr w:type="gramEnd"/>
            <w:r w:rsidRPr="00B465F5">
              <w:rPr>
                <w:rFonts w:ascii="Calibri Light" w:hAnsi="Calibri Light" w:cs="Calibri Light"/>
                <w:sz w:val="22"/>
                <w:szCs w:val="22"/>
              </w:rPr>
              <w:t xml:space="preserve"> use of renewable energy like Solar) being undertaken by my institution</w:t>
            </w:r>
          </w:p>
        </w:tc>
        <w:tc>
          <w:tcPr>
            <w:tcW w:w="668" w:type="pct"/>
          </w:tcPr>
          <w:p w14:paraId="718580F2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2.5</w:t>
            </w:r>
          </w:p>
        </w:tc>
        <w:tc>
          <w:tcPr>
            <w:tcW w:w="1098" w:type="pct"/>
          </w:tcPr>
          <w:p w14:paraId="29B0C3F8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1.3</w:t>
            </w:r>
          </w:p>
        </w:tc>
      </w:tr>
      <w:tr w:rsidR="006E2467" w:rsidRPr="00B465F5" w14:paraId="7B4151C5" w14:textId="77777777" w:rsidTr="005E5B51">
        <w:tc>
          <w:tcPr>
            <w:tcW w:w="3234" w:type="pct"/>
          </w:tcPr>
          <w:p w14:paraId="1E40BA85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I am satisfied with the Conservation of energy practices (</w:t>
            </w:r>
            <w:proofErr w:type="gramStart"/>
            <w:r w:rsidRPr="00B465F5">
              <w:rPr>
                <w:rFonts w:ascii="Calibri Light" w:hAnsi="Calibri Light" w:cs="Calibri Light"/>
                <w:sz w:val="22"/>
                <w:szCs w:val="22"/>
              </w:rPr>
              <w:t>e.g.</w:t>
            </w:r>
            <w:proofErr w:type="gramEnd"/>
            <w:r w:rsidRPr="00B465F5">
              <w:rPr>
                <w:rFonts w:ascii="Calibri Light" w:hAnsi="Calibri Light" w:cs="Calibri Light"/>
                <w:sz w:val="22"/>
                <w:szCs w:val="22"/>
              </w:rPr>
              <w:t xml:space="preserve"> use energy saving bulbs) being undertaken in the institution</w:t>
            </w:r>
          </w:p>
        </w:tc>
        <w:tc>
          <w:tcPr>
            <w:tcW w:w="668" w:type="pct"/>
          </w:tcPr>
          <w:p w14:paraId="344049AC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3.6</w:t>
            </w:r>
          </w:p>
          <w:p w14:paraId="21571EA8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98" w:type="pct"/>
          </w:tcPr>
          <w:p w14:paraId="263FDE56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1.7</w:t>
            </w:r>
          </w:p>
        </w:tc>
      </w:tr>
      <w:tr w:rsidR="006E2467" w:rsidRPr="00B465F5" w14:paraId="59F40C43" w14:textId="77777777" w:rsidTr="005E5B51">
        <w:tc>
          <w:tcPr>
            <w:tcW w:w="3234" w:type="pct"/>
          </w:tcPr>
          <w:p w14:paraId="13EAEC2E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I am satisfied with the Conservation and preservation of water (</w:t>
            </w:r>
            <w:proofErr w:type="gramStart"/>
            <w:r w:rsidRPr="00B465F5">
              <w:rPr>
                <w:rFonts w:ascii="Calibri Light" w:hAnsi="Calibri Light" w:cs="Calibri Light"/>
                <w:sz w:val="22"/>
                <w:szCs w:val="22"/>
              </w:rPr>
              <w:t>e.g.</w:t>
            </w:r>
            <w:proofErr w:type="gramEnd"/>
            <w:r w:rsidRPr="00B465F5">
              <w:rPr>
                <w:rFonts w:ascii="Calibri Light" w:hAnsi="Calibri Light" w:cs="Calibri Light"/>
                <w:sz w:val="22"/>
                <w:szCs w:val="22"/>
              </w:rPr>
              <w:t xml:space="preserve"> harvesting rain water, use of drip and scheduled irrigation, water recycling etc.)</w:t>
            </w:r>
          </w:p>
        </w:tc>
        <w:tc>
          <w:tcPr>
            <w:tcW w:w="668" w:type="pct"/>
          </w:tcPr>
          <w:p w14:paraId="36734CB2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3.4</w:t>
            </w:r>
          </w:p>
          <w:p w14:paraId="0052140C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98" w:type="pct"/>
          </w:tcPr>
          <w:p w14:paraId="67D7B97E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1.8</w:t>
            </w:r>
          </w:p>
        </w:tc>
      </w:tr>
      <w:tr w:rsidR="006E2467" w:rsidRPr="00B465F5" w14:paraId="577D96F7" w14:textId="77777777" w:rsidTr="005E5B51">
        <w:tc>
          <w:tcPr>
            <w:tcW w:w="3234" w:type="pct"/>
          </w:tcPr>
          <w:p w14:paraId="02874760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I am confidence with Environmental sustainability Audits carried out in the institution</w:t>
            </w:r>
          </w:p>
        </w:tc>
        <w:tc>
          <w:tcPr>
            <w:tcW w:w="668" w:type="pct"/>
          </w:tcPr>
          <w:p w14:paraId="1AC9E9F8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2.8</w:t>
            </w:r>
          </w:p>
        </w:tc>
        <w:tc>
          <w:tcPr>
            <w:tcW w:w="1098" w:type="pct"/>
          </w:tcPr>
          <w:p w14:paraId="4F219C7F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1.2</w:t>
            </w:r>
          </w:p>
        </w:tc>
      </w:tr>
      <w:tr w:rsidR="006E2467" w:rsidRPr="00B465F5" w14:paraId="5999C214" w14:textId="77777777" w:rsidTr="005E5B51">
        <w:tc>
          <w:tcPr>
            <w:tcW w:w="3234" w:type="pct"/>
          </w:tcPr>
          <w:p w14:paraId="081571FA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I am satisfied with the Sustainability Reports prepared by the institution</w:t>
            </w:r>
          </w:p>
        </w:tc>
        <w:tc>
          <w:tcPr>
            <w:tcW w:w="668" w:type="pct"/>
          </w:tcPr>
          <w:p w14:paraId="39C23B0B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2.4</w:t>
            </w:r>
          </w:p>
        </w:tc>
        <w:tc>
          <w:tcPr>
            <w:tcW w:w="1098" w:type="pct"/>
          </w:tcPr>
          <w:p w14:paraId="6B5FE9D0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1.1</w:t>
            </w:r>
          </w:p>
        </w:tc>
      </w:tr>
    </w:tbl>
    <w:p w14:paraId="15D274ED" w14:textId="77777777" w:rsidR="006E2467" w:rsidRDefault="006E2467" w:rsidP="006E2467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140FAD6" w14:textId="77777777" w:rsidR="006E2467" w:rsidRDefault="006E2467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br w:type="page"/>
      </w:r>
    </w:p>
    <w:p w14:paraId="5E6AB677" w14:textId="43766D04" w:rsidR="006E2467" w:rsidRPr="00B465F5" w:rsidRDefault="006E2467" w:rsidP="006E2467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B465F5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Table 4: </w:t>
      </w:r>
      <w:r w:rsidRPr="00CC0E2A">
        <w:rPr>
          <w:rFonts w:ascii="Calibri Light" w:hAnsi="Calibri Light" w:cs="Calibri Light"/>
          <w:sz w:val="22"/>
          <w:szCs w:val="22"/>
        </w:rPr>
        <w:t>Descriptive statistics for the extent of the use of operational practices emphasizing on good corporate governance</w:t>
      </w:r>
      <w:r w:rsidRPr="00B465F5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690"/>
        <w:gridCol w:w="1794"/>
        <w:gridCol w:w="3332"/>
      </w:tblGrid>
      <w:tr w:rsidR="006E2467" w:rsidRPr="00B465F5" w14:paraId="487504E6" w14:textId="77777777" w:rsidTr="005E5B51">
        <w:tc>
          <w:tcPr>
            <w:tcW w:w="3000" w:type="pct"/>
            <w:tcBorders>
              <w:top w:val="single" w:sz="4" w:space="0" w:color="auto"/>
              <w:bottom w:val="single" w:sz="4" w:space="0" w:color="auto"/>
            </w:tcBorders>
          </w:tcPr>
          <w:p w14:paraId="3EE6DBD5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Statement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</w:tcPr>
          <w:p w14:paraId="398C43BC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Mean</w:t>
            </w:r>
          </w:p>
        </w:tc>
        <w:tc>
          <w:tcPr>
            <w:tcW w:w="1300" w:type="pct"/>
            <w:tcBorders>
              <w:top w:val="single" w:sz="4" w:space="0" w:color="auto"/>
              <w:bottom w:val="single" w:sz="4" w:space="0" w:color="auto"/>
            </w:tcBorders>
          </w:tcPr>
          <w:p w14:paraId="550F5677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Standard Deviation</w:t>
            </w:r>
          </w:p>
        </w:tc>
      </w:tr>
      <w:tr w:rsidR="006E2467" w:rsidRPr="00B465F5" w14:paraId="6A379FBB" w14:textId="77777777" w:rsidTr="005E5B51">
        <w:tc>
          <w:tcPr>
            <w:tcW w:w="3000" w:type="pct"/>
            <w:tcBorders>
              <w:top w:val="single" w:sz="4" w:space="0" w:color="auto"/>
            </w:tcBorders>
          </w:tcPr>
          <w:p w14:paraId="4C49B416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I am satisfied with the fact that the institution encourages</w:t>
            </w:r>
            <w:r w:rsidRPr="00B465F5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</w:t>
            </w:r>
            <w:proofErr w:type="gramStart"/>
            <w:r w:rsidRPr="00B465F5">
              <w:rPr>
                <w:rFonts w:ascii="Calibri Light" w:hAnsi="Calibri Light" w:cs="Calibri Light"/>
                <w:iCs/>
                <w:sz w:val="22"/>
                <w:szCs w:val="22"/>
              </w:rPr>
              <w:t>stakeholders</w:t>
            </w:r>
            <w:proofErr w:type="gramEnd"/>
            <w:r w:rsidRPr="00B465F5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participation in all project formulation and implementation stages.</w:t>
            </w:r>
            <w:r w:rsidRPr="00B465F5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</w:tcBorders>
          </w:tcPr>
          <w:p w14:paraId="428E833D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2.6</w:t>
            </w:r>
          </w:p>
        </w:tc>
        <w:tc>
          <w:tcPr>
            <w:tcW w:w="1300" w:type="pct"/>
            <w:tcBorders>
              <w:top w:val="single" w:sz="4" w:space="0" w:color="auto"/>
            </w:tcBorders>
          </w:tcPr>
          <w:p w14:paraId="704D8D6E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1.4</w:t>
            </w:r>
          </w:p>
        </w:tc>
      </w:tr>
      <w:tr w:rsidR="006E2467" w:rsidRPr="00B465F5" w14:paraId="078ED0A9" w14:textId="77777777" w:rsidTr="005E5B51">
        <w:tc>
          <w:tcPr>
            <w:tcW w:w="3000" w:type="pct"/>
          </w:tcPr>
          <w:p w14:paraId="72F7C2FD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I am satisfied that the University administration takes the responsibility of</w:t>
            </w:r>
            <w:r w:rsidRPr="00B465F5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being accountable to all stakeholders seriously in whatever, development engagements and arrangements they are involved with</w:t>
            </w:r>
          </w:p>
        </w:tc>
        <w:tc>
          <w:tcPr>
            <w:tcW w:w="700" w:type="pct"/>
          </w:tcPr>
          <w:p w14:paraId="26005FFE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2.5</w:t>
            </w:r>
          </w:p>
        </w:tc>
        <w:tc>
          <w:tcPr>
            <w:tcW w:w="1300" w:type="pct"/>
          </w:tcPr>
          <w:p w14:paraId="776F6551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1.3</w:t>
            </w:r>
          </w:p>
        </w:tc>
      </w:tr>
      <w:tr w:rsidR="006E2467" w:rsidRPr="00B465F5" w14:paraId="3740DEC1" w14:textId="77777777" w:rsidTr="005E5B51">
        <w:tc>
          <w:tcPr>
            <w:tcW w:w="3000" w:type="pct"/>
          </w:tcPr>
          <w:p w14:paraId="0CE79D2B" w14:textId="77777777" w:rsidR="006E2467" w:rsidRPr="00B465F5" w:rsidRDefault="006E2467" w:rsidP="005E5B5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 xml:space="preserve">I am satisfied that the administration practices </w:t>
            </w:r>
            <w:r w:rsidRPr="00B465F5">
              <w:rPr>
                <w:rFonts w:ascii="Calibri Light" w:eastAsia="SimSun" w:hAnsi="Calibri Light" w:cs="Calibri Light"/>
                <w:sz w:val="22"/>
                <w:szCs w:val="22"/>
              </w:rPr>
              <w:t>equality in dealing with matters affecting all stakeholders with realization that no one is above the law (fairness and rule of law)</w:t>
            </w:r>
          </w:p>
        </w:tc>
        <w:tc>
          <w:tcPr>
            <w:tcW w:w="700" w:type="pct"/>
          </w:tcPr>
          <w:p w14:paraId="2C852FD2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2.6</w:t>
            </w:r>
          </w:p>
          <w:p w14:paraId="0C8863C8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00" w:type="pct"/>
          </w:tcPr>
          <w:p w14:paraId="6768B6FC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1.2</w:t>
            </w:r>
          </w:p>
        </w:tc>
      </w:tr>
      <w:tr w:rsidR="006E2467" w:rsidRPr="00B465F5" w14:paraId="0ABB7F80" w14:textId="77777777" w:rsidTr="005E5B51">
        <w:tc>
          <w:tcPr>
            <w:tcW w:w="3000" w:type="pct"/>
          </w:tcPr>
          <w:p w14:paraId="4EAE5998" w14:textId="77777777" w:rsidR="006E2467" w:rsidRPr="00B465F5" w:rsidRDefault="006E2467" w:rsidP="005E5B5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 xml:space="preserve">I am confident with </w:t>
            </w:r>
            <w:r w:rsidRPr="00B465F5">
              <w:rPr>
                <w:rFonts w:ascii="Calibri Light" w:eastAsia="SimSun" w:hAnsi="Calibri Light" w:cs="Calibri Light"/>
                <w:sz w:val="22"/>
                <w:szCs w:val="22"/>
              </w:rPr>
              <w:t>straightforwardness, honesty and sincerity with which matters are decided by the University administration (</w:t>
            </w:r>
            <w:r w:rsidRPr="00B465F5">
              <w:rPr>
                <w:rFonts w:ascii="Calibri Light" w:hAnsi="Calibri Light" w:cs="Calibri Light"/>
                <w:sz w:val="22"/>
                <w:szCs w:val="22"/>
              </w:rPr>
              <w:t>Transparency in Procurement)</w:t>
            </w:r>
          </w:p>
        </w:tc>
        <w:tc>
          <w:tcPr>
            <w:tcW w:w="700" w:type="pct"/>
          </w:tcPr>
          <w:p w14:paraId="11B00100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2.8</w:t>
            </w:r>
          </w:p>
          <w:p w14:paraId="28231C3E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00" w:type="pct"/>
          </w:tcPr>
          <w:p w14:paraId="65FF35B0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1.3</w:t>
            </w:r>
          </w:p>
        </w:tc>
      </w:tr>
      <w:tr w:rsidR="006E2467" w:rsidRPr="00B465F5" w14:paraId="57BE9C69" w14:textId="77777777" w:rsidTr="005E5B51">
        <w:tc>
          <w:tcPr>
            <w:tcW w:w="3000" w:type="pct"/>
          </w:tcPr>
          <w:p w14:paraId="56170DD1" w14:textId="77777777" w:rsidR="006E2467" w:rsidRPr="00B465F5" w:rsidRDefault="006E2467" w:rsidP="005E5B5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 xml:space="preserve">I am satisfied that in all contracts between the University and a third party there is always a </w:t>
            </w:r>
            <w:r w:rsidRPr="00B465F5">
              <w:rPr>
                <w:rFonts w:ascii="Calibri Light" w:hAnsi="Calibri Light" w:cs="Calibri Light"/>
                <w:iCs/>
                <w:sz w:val="22"/>
                <w:szCs w:val="22"/>
              </w:rPr>
              <w:t>dispute resolution proviso clearly stipulating steps to be taken by the disputants in the various matters involved.</w:t>
            </w:r>
          </w:p>
        </w:tc>
        <w:tc>
          <w:tcPr>
            <w:tcW w:w="700" w:type="pct"/>
          </w:tcPr>
          <w:p w14:paraId="4D79ED3B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3.4</w:t>
            </w:r>
          </w:p>
        </w:tc>
        <w:tc>
          <w:tcPr>
            <w:tcW w:w="1300" w:type="pct"/>
          </w:tcPr>
          <w:p w14:paraId="598ED643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1.2</w:t>
            </w:r>
          </w:p>
        </w:tc>
      </w:tr>
      <w:tr w:rsidR="006E2467" w:rsidRPr="00B465F5" w14:paraId="249670D8" w14:textId="77777777" w:rsidTr="005E5B51">
        <w:tc>
          <w:tcPr>
            <w:tcW w:w="3000" w:type="pct"/>
          </w:tcPr>
          <w:p w14:paraId="46833A57" w14:textId="77777777" w:rsidR="006E2467" w:rsidRPr="00B465F5" w:rsidRDefault="006E2467" w:rsidP="005E5B5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I am satisfied i</w:t>
            </w:r>
            <w:r w:rsidRPr="00B465F5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n the promotion of sustainable development and efficacy, </w:t>
            </w:r>
            <w:r w:rsidRPr="00B465F5">
              <w:rPr>
                <w:rFonts w:ascii="Calibri Light" w:hAnsi="Calibri Light" w:cs="Calibri Light"/>
                <w:sz w:val="22"/>
                <w:szCs w:val="22"/>
              </w:rPr>
              <w:t xml:space="preserve">I am satisfied with the </w:t>
            </w:r>
            <w:r w:rsidRPr="00B465F5">
              <w:rPr>
                <w:rFonts w:ascii="Calibri Light" w:hAnsi="Calibri Light" w:cs="Calibri Light"/>
                <w:iCs/>
                <w:sz w:val="22"/>
                <w:szCs w:val="22"/>
              </w:rPr>
              <w:t>steps being taken by the University Administration to avoid wastage, misapplication, and misappropriation as it is critical in sustaining inter-generational equity.</w:t>
            </w:r>
            <w:r w:rsidRPr="00B465F5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</w:tcPr>
          <w:p w14:paraId="3361FF69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2.8</w:t>
            </w:r>
          </w:p>
        </w:tc>
        <w:tc>
          <w:tcPr>
            <w:tcW w:w="1300" w:type="pct"/>
          </w:tcPr>
          <w:p w14:paraId="519036E3" w14:textId="77777777" w:rsidR="006E2467" w:rsidRPr="00B465F5" w:rsidRDefault="006E2467" w:rsidP="005E5B5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5F5">
              <w:rPr>
                <w:rFonts w:ascii="Calibri Light" w:hAnsi="Calibri Light" w:cs="Calibri Light"/>
                <w:sz w:val="22"/>
                <w:szCs w:val="22"/>
              </w:rPr>
              <w:t>1.2</w:t>
            </w:r>
          </w:p>
        </w:tc>
      </w:tr>
    </w:tbl>
    <w:p w14:paraId="3A73C1CC" w14:textId="77777777" w:rsidR="006E2467" w:rsidRDefault="006E2467" w:rsidP="006E2467">
      <w:pPr>
        <w:jc w:val="both"/>
        <w:rPr>
          <w:rFonts w:ascii="Calibri Light" w:hAnsi="Calibri Light" w:cs="Calibri Light"/>
          <w:sz w:val="22"/>
          <w:szCs w:val="22"/>
        </w:rPr>
        <w:sectPr w:rsidR="006E2467" w:rsidSect="006E2467">
          <w:footerReference w:type="default" r:id="rId6"/>
          <w:pgSz w:w="15120" w:h="10440" w:orient="landscape" w:code="7"/>
          <w:pgMar w:top="1080" w:right="1152" w:bottom="1080" w:left="1152" w:header="720" w:footer="720" w:gutter="0"/>
          <w:cols w:space="720"/>
          <w:docGrid w:linePitch="360"/>
        </w:sectPr>
      </w:pPr>
    </w:p>
    <w:p w14:paraId="05DE72D9" w14:textId="77777777" w:rsidR="006E2467" w:rsidRDefault="006E2467" w:rsidP="006E2467">
      <w:pPr>
        <w:jc w:val="both"/>
        <w:rPr>
          <w:rFonts w:ascii="Calibri Light" w:hAnsi="Calibri Light" w:cs="Calibri Light"/>
          <w:sz w:val="22"/>
          <w:szCs w:val="22"/>
        </w:rPr>
        <w:sectPr w:rsidR="006E2467" w:rsidSect="006E2467">
          <w:type w:val="continuous"/>
          <w:pgSz w:w="15120" w:h="10440" w:orient="landscape" w:code="7"/>
          <w:pgMar w:top="1080" w:right="1152" w:bottom="1080" w:left="1152" w:header="720" w:footer="720" w:gutter="0"/>
          <w:cols w:num="2" w:space="720"/>
          <w:docGrid w:linePitch="360"/>
        </w:sectPr>
      </w:pPr>
    </w:p>
    <w:p w14:paraId="629B0035" w14:textId="77777777" w:rsidR="006E2467" w:rsidRDefault="006E2467" w:rsidP="006E2467">
      <w:pPr>
        <w:jc w:val="both"/>
        <w:rPr>
          <w:rFonts w:ascii="Calibri Light" w:hAnsi="Calibri Light" w:cs="Calibri Light"/>
          <w:sz w:val="22"/>
          <w:szCs w:val="22"/>
        </w:rPr>
        <w:sectPr w:rsidR="006E2467" w:rsidSect="006E2467">
          <w:pgSz w:w="15120" w:h="10440" w:orient="landscape" w:code="7"/>
          <w:pgMar w:top="1080" w:right="1152" w:bottom="1080" w:left="1152" w:header="720" w:footer="720" w:gutter="0"/>
          <w:cols w:space="720"/>
          <w:docGrid w:linePitch="360"/>
        </w:sectPr>
      </w:pPr>
    </w:p>
    <w:bookmarkEnd w:id="0"/>
    <w:bookmarkEnd w:id="1"/>
    <w:bookmarkEnd w:id="2"/>
    <w:p w14:paraId="2B8D24D2" w14:textId="77777777" w:rsidR="006E2467" w:rsidRDefault="006E2467"/>
    <w:sectPr w:rsidR="006E2467" w:rsidSect="006E2467">
      <w:pgSz w:w="14570" w:h="10318" w:orient="landscape" w:code="13"/>
      <w:pgMar w:top="1440" w:right="1440" w:bottom="1440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4357" w14:textId="77777777" w:rsidR="00D3166A" w:rsidRDefault="00D3166A" w:rsidP="006E2467">
      <w:r>
        <w:separator/>
      </w:r>
    </w:p>
  </w:endnote>
  <w:endnote w:type="continuationSeparator" w:id="0">
    <w:p w14:paraId="0458AA67" w14:textId="77777777" w:rsidR="00D3166A" w:rsidRDefault="00D3166A" w:rsidP="006E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2622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610EB8" w14:textId="1E74F54D" w:rsidR="006E2467" w:rsidRDefault="006E24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7B70C9" w14:textId="77777777" w:rsidR="006E2467" w:rsidRDefault="006E2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40FA" w14:textId="77777777" w:rsidR="00D3166A" w:rsidRDefault="00D3166A" w:rsidP="006E2467">
      <w:r>
        <w:separator/>
      </w:r>
    </w:p>
  </w:footnote>
  <w:footnote w:type="continuationSeparator" w:id="0">
    <w:p w14:paraId="0E861492" w14:textId="77777777" w:rsidR="00D3166A" w:rsidRDefault="00D3166A" w:rsidP="006E2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67"/>
    <w:rsid w:val="00056E73"/>
    <w:rsid w:val="00056F28"/>
    <w:rsid w:val="000D376C"/>
    <w:rsid w:val="00111C19"/>
    <w:rsid w:val="001432B4"/>
    <w:rsid w:val="00403E9B"/>
    <w:rsid w:val="0044615F"/>
    <w:rsid w:val="00451475"/>
    <w:rsid w:val="006E2467"/>
    <w:rsid w:val="006F4B0B"/>
    <w:rsid w:val="007B6D2A"/>
    <w:rsid w:val="007F1875"/>
    <w:rsid w:val="00957B8C"/>
    <w:rsid w:val="009D42CA"/>
    <w:rsid w:val="00A529FA"/>
    <w:rsid w:val="00A81DEA"/>
    <w:rsid w:val="00AD0BFA"/>
    <w:rsid w:val="00C36A8F"/>
    <w:rsid w:val="00CC059F"/>
    <w:rsid w:val="00CD16A3"/>
    <w:rsid w:val="00CE1F77"/>
    <w:rsid w:val="00D13B73"/>
    <w:rsid w:val="00D14574"/>
    <w:rsid w:val="00D3166A"/>
    <w:rsid w:val="00DF3177"/>
    <w:rsid w:val="00DF467C"/>
    <w:rsid w:val="00E80997"/>
    <w:rsid w:val="00F56E75"/>
    <w:rsid w:val="00F8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DEAE7"/>
  <w15:chartTrackingRefBased/>
  <w15:docId w15:val="{BF1D6DF8-4F2E-4ECD-B91A-7DE94B0D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467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46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2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46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2024-01-27T14:56:00Z</dcterms:created>
  <dcterms:modified xsi:type="dcterms:W3CDTF">2024-01-27T14:59:00Z</dcterms:modified>
</cp:coreProperties>
</file>