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DA4C" w14:textId="662A71E9" w:rsidR="00A72A52" w:rsidRDefault="008B710E" w:rsidP="00A72A52">
      <w:pPr>
        <w:widowControl w:val="0"/>
        <w:tabs>
          <w:tab w:val="num" w:pos="720"/>
        </w:tabs>
        <w:autoSpaceDE w:val="0"/>
        <w:autoSpaceDN w:val="0"/>
        <w:adjustRightInd w:val="0"/>
        <w:ind w:left="480" w:hanging="480"/>
        <w:jc w:val="both"/>
        <w:rPr>
          <w:rFonts w:ascii="Garamond" w:hAnsi="Garamond"/>
          <w:b/>
          <w:bCs/>
          <w:color w:val="000000"/>
          <w:sz w:val="20"/>
          <w:szCs w:val="20"/>
          <w:lang w:eastAsia="en-GB"/>
        </w:rPr>
      </w:pPr>
      <w:r w:rsidRPr="008B710E">
        <w:rPr>
          <w:rFonts w:ascii="Garamond" w:hAnsi="Garamond"/>
          <w:b/>
          <w:bCs/>
          <w:color w:val="000000"/>
          <w:sz w:val="20"/>
          <w:szCs w:val="20"/>
          <w:lang w:eastAsia="en-GB"/>
        </w:rPr>
        <w:t>Supplementary file</w:t>
      </w:r>
    </w:p>
    <w:p w14:paraId="0560F454" w14:textId="77777777" w:rsidR="008B710E" w:rsidRPr="008B710E" w:rsidRDefault="008B710E" w:rsidP="00A72A52">
      <w:pPr>
        <w:widowControl w:val="0"/>
        <w:tabs>
          <w:tab w:val="num" w:pos="720"/>
        </w:tabs>
        <w:autoSpaceDE w:val="0"/>
        <w:autoSpaceDN w:val="0"/>
        <w:adjustRightInd w:val="0"/>
        <w:ind w:left="480" w:hanging="480"/>
        <w:jc w:val="both"/>
        <w:rPr>
          <w:rFonts w:ascii="Garamond" w:hAnsi="Garamond"/>
          <w:b/>
          <w:bCs/>
          <w:color w:val="000000"/>
          <w:sz w:val="20"/>
          <w:szCs w:val="20"/>
          <w:lang w:eastAsia="en-GB"/>
        </w:rPr>
      </w:pPr>
    </w:p>
    <w:p w14:paraId="3AB5D384" w14:textId="64921791" w:rsidR="00A72A52" w:rsidRDefault="005A1DB7" w:rsidP="008B710E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t xml:space="preserve">Article Title: </w:t>
      </w:r>
      <w:r w:rsidR="008B710E" w:rsidRPr="005A1DB7">
        <w:rPr>
          <w:rFonts w:ascii="Garamond" w:hAnsi="Garamond"/>
          <w:color w:val="000000"/>
          <w:sz w:val="20"/>
          <w:szCs w:val="20"/>
        </w:rPr>
        <w:t xml:space="preserve">Some Aspects of Fish Biology and Ecology of River </w:t>
      </w:r>
      <w:proofErr w:type="spellStart"/>
      <w:r w:rsidR="008B710E" w:rsidRPr="005A1DB7">
        <w:rPr>
          <w:rFonts w:ascii="Garamond" w:hAnsi="Garamond"/>
          <w:color w:val="000000"/>
          <w:sz w:val="20"/>
          <w:szCs w:val="20"/>
        </w:rPr>
        <w:t>Perkerra</w:t>
      </w:r>
      <w:proofErr w:type="spellEnd"/>
      <w:r w:rsidR="008B710E" w:rsidRPr="005A1DB7">
        <w:rPr>
          <w:rFonts w:ascii="Garamond" w:hAnsi="Garamond"/>
          <w:color w:val="000000"/>
          <w:sz w:val="20"/>
          <w:szCs w:val="20"/>
        </w:rPr>
        <w:t xml:space="preserve"> in Lake Baringo Basin, Kenya</w:t>
      </w:r>
    </w:p>
    <w:p w14:paraId="45764B10" w14:textId="77777777" w:rsidR="008B710E" w:rsidRPr="008B710E" w:rsidRDefault="008B710E" w:rsidP="008B710E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color w:val="000000"/>
          <w:sz w:val="20"/>
          <w:szCs w:val="20"/>
        </w:rPr>
      </w:pPr>
    </w:p>
    <w:p w14:paraId="6C805261" w14:textId="57D4DDA7" w:rsidR="00A72A52" w:rsidRPr="008B710E" w:rsidRDefault="00A72A52" w:rsidP="008B710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  <w:sz w:val="20"/>
          <w:szCs w:val="20"/>
        </w:rPr>
      </w:pPr>
      <w:r w:rsidRPr="008B710E">
        <w:rPr>
          <w:rFonts w:ascii="Garamond" w:hAnsi="Garamond"/>
          <w:noProof/>
          <w:color w:val="000000"/>
          <w:sz w:val="20"/>
          <w:szCs w:val="20"/>
          <w:lang w:eastAsia="en-GB"/>
        </w:rPr>
        <w:drawing>
          <wp:inline distT="0" distB="0" distL="0" distR="0" wp14:anchorId="291B3415" wp14:editId="7D864B50">
            <wp:extent cx="4452730" cy="295973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097" cy="296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39150" w14:textId="77777777" w:rsidR="008B710E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8B710E">
        <w:rPr>
          <w:rFonts w:ascii="Garamond" w:hAnsi="Garamond"/>
          <w:b/>
          <w:bCs/>
          <w:color w:val="000000"/>
          <w:sz w:val="20"/>
          <w:szCs w:val="20"/>
        </w:rPr>
        <w:t xml:space="preserve">Figure 1: </w:t>
      </w:r>
      <w:r w:rsidRPr="008B710E">
        <w:rPr>
          <w:rFonts w:ascii="Garamond" w:hAnsi="Garamond"/>
          <w:color w:val="000000"/>
          <w:sz w:val="20"/>
          <w:szCs w:val="20"/>
        </w:rPr>
        <w:t xml:space="preserve">Map showing the location of the study area along River </w:t>
      </w:r>
      <w:proofErr w:type="spellStart"/>
      <w:r w:rsidRPr="008B710E">
        <w:rPr>
          <w:rFonts w:ascii="Garamond" w:hAnsi="Garamond"/>
          <w:color w:val="000000"/>
          <w:sz w:val="20"/>
          <w:szCs w:val="20"/>
        </w:rPr>
        <w:t>Perkerra</w:t>
      </w:r>
      <w:proofErr w:type="spellEnd"/>
    </w:p>
    <w:p w14:paraId="11E554DE" w14:textId="2404281C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8B710E">
        <w:rPr>
          <w:rFonts w:ascii="Garamond" w:hAnsi="Garamond"/>
          <w:color w:val="000000"/>
          <w:sz w:val="20"/>
          <w:szCs w:val="20"/>
        </w:rPr>
        <w:t xml:space="preserve"> </w:t>
      </w:r>
    </w:p>
    <w:p w14:paraId="25F5856B" w14:textId="5970E3DD" w:rsidR="00A72A52" w:rsidRPr="008B710E" w:rsidRDefault="00A72A52" w:rsidP="00A72A52">
      <w:pPr>
        <w:tabs>
          <w:tab w:val="left" w:pos="288"/>
        </w:tabs>
        <w:jc w:val="both"/>
        <w:rPr>
          <w:rFonts w:ascii="Garamond" w:hAnsi="Garamond"/>
          <w:sz w:val="20"/>
          <w:szCs w:val="20"/>
        </w:rPr>
      </w:pPr>
      <w:r w:rsidRPr="008B710E">
        <w:rPr>
          <w:rFonts w:ascii="Garamond" w:hAnsi="Garamond"/>
          <w:noProof/>
          <w:sz w:val="20"/>
          <w:szCs w:val="20"/>
        </w:rPr>
        <mc:AlternateContent>
          <mc:Choice Requires="wpg">
            <w:drawing>
              <wp:inline distT="0" distB="0" distL="0" distR="0" wp14:anchorId="52EB5B2F" wp14:editId="1B1220D9">
                <wp:extent cx="4625325" cy="3220278"/>
                <wp:effectExtent l="0" t="0" r="4445" b="0"/>
                <wp:docPr id="12306" name="Group 1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25" cy="3220278"/>
                          <a:chOff x="0" y="0"/>
                          <a:chExt cx="8258175" cy="2759242"/>
                        </a:xfrm>
                      </wpg:grpSpPr>
                      <wpg:grpSp>
                        <wpg:cNvPr id="13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258175" cy="2759242"/>
                            <a:chOff x="0" y="0"/>
                            <a:chExt cx="8258175" cy="2759242"/>
                          </a:xfrm>
                        </wpg:grpSpPr>
                        <wpg:graphicFrame>
                          <wpg:cNvPr id="14" name="Chart 5"/>
                          <wpg:cNvFrPr>
                            <a:graphicFrameLocks/>
                          </wpg:cNvFrPr>
                          <wpg:xfrm>
                            <a:off x="4124325" y="0"/>
                            <a:ext cx="4133850" cy="2733675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7"/>
                            </a:graphicData>
                          </a:graphic>
                        </wpg:graphicFrame>
                        <wpg:graphicFrame>
                          <wpg:cNvPr id="15" name="Chart 6"/>
                          <wpg:cNvFrPr>
                            <a:graphicFrameLocks/>
                          </wpg:cNvFrPr>
                          <wpg:xfrm>
                            <a:off x="0" y="47625"/>
                            <a:ext cx="4140000" cy="2711617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8"/>
                            </a:graphicData>
                          </a:graphic>
                        </wpg:graphicFrame>
                      </wpg:grpSp>
                      <wps:wsp>
                        <wps:cNvPr id="16" name="Text Box 3"/>
                        <wps:cNvSpPr txBox="1"/>
                        <wps:spPr>
                          <a:xfrm>
                            <a:off x="3352457" y="387043"/>
                            <a:ext cx="527223" cy="2621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60904229" w14:textId="77777777" w:rsidR="00A72A52" w:rsidRDefault="00A72A52" w:rsidP="00A72A5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9E327C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de-AT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17" name="Text Box 4"/>
                        <wps:cNvSpPr txBox="1"/>
                        <wps:spPr>
                          <a:xfrm>
                            <a:off x="7468600" y="424499"/>
                            <a:ext cx="498599" cy="3121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56C9078A" w14:textId="77777777" w:rsidR="00A72A52" w:rsidRDefault="00A72A52" w:rsidP="00A72A5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9E327C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de-AT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B5B2F" id="Group 12306" o:spid="_x0000_s1026" style="width:364.2pt;height:253.55pt;mso-position-horizontal-relative:char;mso-position-vertical-relative:line" coordsize="82581,27592" o:gfxdata="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">
                <v:group id="Group 2" o:spid="_x0000_s1027" style="position:absolute;width:82581;height:27592" coordsize="82581,2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5" o:spid="_x0000_s1028" type="#_x0000_t75" style="position:absolute;left:41141;width:41468;height:273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">
                    <v:imagedata r:id="rId9" o:title=""/>
                    <o:lock v:ext="edit" aspectratio="f"/>
                  </v:shape>
                  <v:shape id="Chart 6" o:spid="_x0000_s1029" type="#_x0000_t75" style="position:absolute;top:470;width:41359;height:271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">
                    <v:imagedata r:id="rId10" o:title="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33524;top:3870;width:5272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" fillcolor="window" stroked="f">
                  <v:textbox>
                    <w:txbxContent>
                      <w:p w14:paraId="60904229" w14:textId="77777777" w:rsidR="00A72A52" w:rsidRDefault="00A72A52" w:rsidP="00A72A52">
                        <w:pPr>
                          <w:pStyle w:val="NormalWeb"/>
                          <w:spacing w:before="0" w:beforeAutospacing="0" w:after="0" w:afterAutospacing="0"/>
                        </w:pPr>
                        <w:r w:rsidRPr="009E327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  <w:lang w:val="de-AT"/>
                          </w:rPr>
                          <w:t>(a)</w:t>
                        </w:r>
                      </w:p>
                    </w:txbxContent>
                  </v:textbox>
                </v:shape>
                <v:shape id="Text Box 4" o:spid="_x0000_s1031" type="#_x0000_t202" style="position:absolute;left:74686;top:4244;width:4985;height:3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" fillcolor="window" stroked="f">
                  <v:textbox>
                    <w:txbxContent>
                      <w:p w14:paraId="56C9078A" w14:textId="77777777" w:rsidR="00A72A52" w:rsidRDefault="00A72A52" w:rsidP="00A72A52">
                        <w:pPr>
                          <w:pStyle w:val="NormalWeb"/>
                          <w:spacing w:before="0" w:beforeAutospacing="0" w:after="0" w:afterAutospacing="0"/>
                        </w:pPr>
                        <w:r w:rsidRPr="009E327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0"/>
                            <w:szCs w:val="20"/>
                            <w:lang w:val="de-AT"/>
                          </w:rPr>
                          <w:t>(b)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F00682" w14:textId="77777777" w:rsidR="008B710E" w:rsidRPr="008B710E" w:rsidRDefault="008B710E" w:rsidP="00A72A52">
      <w:pPr>
        <w:tabs>
          <w:tab w:val="left" w:pos="288"/>
        </w:tabs>
        <w:jc w:val="both"/>
        <w:rPr>
          <w:rFonts w:ascii="Garamond" w:hAnsi="Garamond"/>
          <w:b/>
          <w:bCs/>
          <w:sz w:val="20"/>
          <w:szCs w:val="20"/>
        </w:rPr>
      </w:pPr>
    </w:p>
    <w:p w14:paraId="570C1942" w14:textId="2182E74C" w:rsidR="00A72A52" w:rsidRPr="008B710E" w:rsidRDefault="00A72A52" w:rsidP="00A72A52">
      <w:pPr>
        <w:tabs>
          <w:tab w:val="left" w:pos="288"/>
        </w:tabs>
        <w:jc w:val="both"/>
        <w:rPr>
          <w:rFonts w:ascii="Garamond" w:hAnsi="Garamond"/>
          <w:color w:val="000000"/>
          <w:sz w:val="20"/>
          <w:szCs w:val="20"/>
        </w:rPr>
      </w:pPr>
      <w:r w:rsidRPr="008B710E">
        <w:rPr>
          <w:rFonts w:ascii="Garamond" w:hAnsi="Garamond"/>
          <w:b/>
          <w:bCs/>
          <w:sz w:val="20"/>
          <w:szCs w:val="20"/>
        </w:rPr>
        <w:lastRenderedPageBreak/>
        <w:t>Figure 2.</w:t>
      </w:r>
      <w:r w:rsidRPr="008B710E">
        <w:rPr>
          <w:rFonts w:ascii="Garamond" w:hAnsi="Garamond"/>
          <w:sz w:val="20"/>
          <w:szCs w:val="20"/>
        </w:rPr>
        <w:t xml:space="preserve"> Food type and occurrence in percentage for</w:t>
      </w:r>
      <w:r w:rsidRPr="008B710E">
        <w:rPr>
          <w:rFonts w:ascii="Garamond" w:hAnsi="Garamond"/>
          <w:b/>
          <w:sz w:val="20"/>
          <w:szCs w:val="20"/>
        </w:rPr>
        <w:t xml:space="preserve"> (a) </w:t>
      </w:r>
      <w:r w:rsidRPr="008B710E">
        <w:rPr>
          <w:rFonts w:ascii="Garamond" w:hAnsi="Garamond"/>
          <w:i/>
          <w:color w:val="000000"/>
          <w:sz w:val="20"/>
          <w:szCs w:val="20"/>
        </w:rPr>
        <w:t xml:space="preserve">L. </w:t>
      </w:r>
      <w:proofErr w:type="spellStart"/>
      <w:r w:rsidRPr="008B710E">
        <w:rPr>
          <w:rFonts w:ascii="Garamond" w:hAnsi="Garamond"/>
          <w:i/>
          <w:color w:val="000000"/>
          <w:sz w:val="20"/>
          <w:szCs w:val="20"/>
        </w:rPr>
        <w:t>altenialis</w:t>
      </w:r>
      <w:proofErr w:type="spellEnd"/>
      <w:r w:rsidRPr="008B710E">
        <w:rPr>
          <w:rFonts w:ascii="Garamond" w:hAnsi="Garamond"/>
          <w:color w:val="000000"/>
          <w:sz w:val="20"/>
          <w:szCs w:val="20"/>
        </w:rPr>
        <w:t xml:space="preserve"> and (b) </w:t>
      </w:r>
      <w:r w:rsidRPr="008B710E">
        <w:rPr>
          <w:rFonts w:ascii="Garamond" w:hAnsi="Garamond"/>
          <w:i/>
          <w:color w:val="000000"/>
          <w:sz w:val="20"/>
          <w:szCs w:val="20"/>
        </w:rPr>
        <w:t xml:space="preserve">L. </w:t>
      </w:r>
      <w:proofErr w:type="spellStart"/>
      <w:r w:rsidRPr="008B710E">
        <w:rPr>
          <w:rFonts w:ascii="Garamond" w:hAnsi="Garamond"/>
          <w:i/>
          <w:color w:val="000000"/>
          <w:sz w:val="20"/>
          <w:szCs w:val="20"/>
        </w:rPr>
        <w:t>cylidricus</w:t>
      </w:r>
      <w:proofErr w:type="spellEnd"/>
      <w:r w:rsidRPr="008B710E">
        <w:rPr>
          <w:rFonts w:ascii="Garamond" w:hAnsi="Garamond"/>
          <w:color w:val="000000"/>
          <w:sz w:val="20"/>
          <w:szCs w:val="20"/>
        </w:rPr>
        <w:t xml:space="preserve"> in River </w:t>
      </w:r>
      <w:proofErr w:type="spellStart"/>
      <w:r w:rsidRPr="008B710E">
        <w:rPr>
          <w:rFonts w:ascii="Garamond" w:hAnsi="Garamond"/>
          <w:color w:val="000000"/>
          <w:sz w:val="20"/>
          <w:szCs w:val="20"/>
        </w:rPr>
        <w:t>Perkerra</w:t>
      </w:r>
      <w:proofErr w:type="spellEnd"/>
      <w:r w:rsidRPr="008B710E">
        <w:rPr>
          <w:rFonts w:ascii="Garamond" w:hAnsi="Garamond"/>
          <w:color w:val="000000"/>
          <w:sz w:val="20"/>
          <w:szCs w:val="20"/>
        </w:rPr>
        <w:t xml:space="preserve"> during the study period</w:t>
      </w:r>
    </w:p>
    <w:p w14:paraId="04CE9453" w14:textId="77777777" w:rsidR="008B710E" w:rsidRPr="008B710E" w:rsidRDefault="008B710E" w:rsidP="00A72A52">
      <w:pPr>
        <w:tabs>
          <w:tab w:val="left" w:pos="288"/>
        </w:tabs>
        <w:jc w:val="both"/>
        <w:rPr>
          <w:rFonts w:ascii="Garamond" w:hAnsi="Garamond"/>
          <w:b/>
          <w:sz w:val="20"/>
          <w:szCs w:val="20"/>
        </w:rPr>
      </w:pPr>
    </w:p>
    <w:p w14:paraId="0631EC72" w14:textId="1EE64EA2" w:rsidR="00A72A52" w:rsidRPr="008B710E" w:rsidRDefault="00A72A52" w:rsidP="008B710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  <w:sz w:val="20"/>
          <w:szCs w:val="20"/>
        </w:rPr>
      </w:pPr>
      <w:r w:rsidRPr="008B710E">
        <w:rPr>
          <w:rFonts w:ascii="Garamond" w:hAnsi="Garamond"/>
          <w:noProof/>
          <w:sz w:val="20"/>
          <w:szCs w:val="20"/>
          <w:lang w:eastAsia="en-GB"/>
        </w:rPr>
        <w:drawing>
          <wp:inline distT="0" distB="0" distL="0" distR="0" wp14:anchorId="77D02108" wp14:editId="3ABD2B50">
            <wp:extent cx="4353304" cy="3705308"/>
            <wp:effectExtent l="0" t="0" r="9525" b="0"/>
            <wp:docPr id="2" name="Picture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49" cy="371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8815E" w14:textId="1ACB850A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8B710E">
        <w:rPr>
          <w:rFonts w:ascii="Garamond" w:hAnsi="Garamond"/>
          <w:noProof/>
          <w:color w:val="000000"/>
          <w:sz w:val="20"/>
          <w:szCs w:val="20"/>
          <w:lang w:eastAsia="en-GB"/>
        </w:rPr>
        <w:drawing>
          <wp:inline distT="0" distB="0" distL="0" distR="0" wp14:anchorId="0690155D" wp14:editId="7F41CFBD">
            <wp:extent cx="8255" cy="8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10E">
        <w:rPr>
          <w:rFonts w:ascii="Garamond" w:hAnsi="Garamond"/>
          <w:color w:val="000000"/>
          <w:sz w:val="20"/>
          <w:szCs w:val="20"/>
        </w:rPr>
        <w:t xml:space="preserve">  </w:t>
      </w:r>
    </w:p>
    <w:p w14:paraId="2C97D694" w14:textId="77777777" w:rsidR="00A72A52" w:rsidRPr="008B710E" w:rsidRDefault="00A72A52" w:rsidP="00A72A52">
      <w:pPr>
        <w:pStyle w:val="Heading7"/>
        <w:spacing w:before="0" w:after="0"/>
        <w:jc w:val="both"/>
        <w:rPr>
          <w:rFonts w:ascii="Garamond" w:hAnsi="Garamond"/>
          <w:b/>
          <w:bCs/>
          <w:sz w:val="20"/>
          <w:szCs w:val="20"/>
        </w:rPr>
      </w:pPr>
      <w:r w:rsidRPr="008B710E">
        <w:rPr>
          <w:rFonts w:ascii="Garamond" w:hAnsi="Garamond"/>
          <w:b/>
          <w:bCs/>
          <w:sz w:val="20"/>
          <w:szCs w:val="20"/>
        </w:rPr>
        <w:t xml:space="preserve">Figure 3: Length-weight relationships of fish species sampled from River </w:t>
      </w:r>
      <w:proofErr w:type="spellStart"/>
      <w:r w:rsidRPr="008B710E">
        <w:rPr>
          <w:rFonts w:ascii="Garamond" w:hAnsi="Garamond"/>
          <w:b/>
          <w:bCs/>
          <w:sz w:val="20"/>
          <w:szCs w:val="20"/>
        </w:rPr>
        <w:t>Perkerra</w:t>
      </w:r>
      <w:proofErr w:type="spellEnd"/>
    </w:p>
    <w:p w14:paraId="580FC707" w14:textId="77777777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70533A85" w14:textId="77777777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8B710E">
        <w:rPr>
          <w:rFonts w:ascii="Garamond" w:hAnsi="Garamond"/>
          <w:b/>
          <w:bCs/>
          <w:color w:val="000000"/>
          <w:sz w:val="20"/>
          <w:szCs w:val="20"/>
        </w:rPr>
        <w:t>Table 1</w:t>
      </w:r>
      <w:r w:rsidRPr="008B710E">
        <w:rPr>
          <w:rFonts w:ascii="Garamond" w:hAnsi="Garamond"/>
          <w:color w:val="000000"/>
          <w:sz w:val="20"/>
          <w:szCs w:val="20"/>
        </w:rPr>
        <w:t xml:space="preserve">: Description sampling sites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1391"/>
        <w:gridCol w:w="1237"/>
        <w:gridCol w:w="1472"/>
        <w:gridCol w:w="1548"/>
      </w:tblGrid>
      <w:tr w:rsidR="00A72A52" w:rsidRPr="008B710E" w14:paraId="23E00DAA" w14:textId="77777777" w:rsidTr="008B710E">
        <w:tc>
          <w:tcPr>
            <w:tcW w:w="1205" w:type="pct"/>
            <w:tcBorders>
              <w:top w:val="single" w:sz="4" w:space="0" w:color="auto"/>
            </w:tcBorders>
            <w:shd w:val="clear" w:color="auto" w:fill="auto"/>
          </w:tcPr>
          <w:p w14:paraId="43F8FE7F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  <w:t>Sampling sites</w:t>
            </w:r>
          </w:p>
        </w:tc>
        <w:tc>
          <w:tcPr>
            <w:tcW w:w="937" w:type="pct"/>
            <w:tcBorders>
              <w:top w:val="single" w:sz="4" w:space="0" w:color="auto"/>
            </w:tcBorders>
            <w:shd w:val="clear" w:color="auto" w:fill="auto"/>
          </w:tcPr>
          <w:p w14:paraId="4248237B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  <w:t>Latitude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6485FB40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  <w:t>Longitude</w:t>
            </w:r>
          </w:p>
        </w:tc>
        <w:tc>
          <w:tcPr>
            <w:tcW w:w="991" w:type="pct"/>
            <w:tcBorders>
              <w:top w:val="single" w:sz="4" w:space="0" w:color="auto"/>
            </w:tcBorders>
            <w:shd w:val="clear" w:color="auto" w:fill="auto"/>
          </w:tcPr>
          <w:p w14:paraId="0304B0BA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  <w:t>Mean depth (m)</w:t>
            </w:r>
          </w:p>
        </w:tc>
        <w:tc>
          <w:tcPr>
            <w:tcW w:w="1043" w:type="pct"/>
            <w:tcBorders>
              <w:top w:val="single" w:sz="4" w:space="0" w:color="auto"/>
            </w:tcBorders>
            <w:shd w:val="clear" w:color="auto" w:fill="auto"/>
          </w:tcPr>
          <w:p w14:paraId="65FC8751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  <w:t>Mean width (m)</w:t>
            </w:r>
          </w:p>
        </w:tc>
      </w:tr>
      <w:tr w:rsidR="00A72A52" w:rsidRPr="008B710E" w14:paraId="0D7DC82E" w14:textId="77777777" w:rsidTr="008B710E">
        <w:tc>
          <w:tcPr>
            <w:tcW w:w="1205" w:type="pct"/>
            <w:tcBorders>
              <w:top w:val="single" w:sz="4" w:space="0" w:color="auto"/>
            </w:tcBorders>
            <w:shd w:val="clear" w:color="auto" w:fill="auto"/>
          </w:tcPr>
          <w:p w14:paraId="6578F811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Chemusus</w:t>
            </w:r>
            <w:proofErr w:type="spellEnd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 xml:space="preserve"> point</w:t>
            </w:r>
          </w:p>
        </w:tc>
        <w:tc>
          <w:tcPr>
            <w:tcW w:w="9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D17EB0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E035</w:t>
            </w:r>
            <w:r w:rsidRPr="008B710E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⁰</w:t>
            </w: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38'21.0''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F60FF6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N00</w:t>
            </w:r>
            <w:r w:rsidRPr="008B710E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⁰</w:t>
            </w: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05'39.5''</w:t>
            </w:r>
          </w:p>
        </w:tc>
        <w:tc>
          <w:tcPr>
            <w:tcW w:w="99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CF2B1A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1.68 ± 0.34</w:t>
            </w:r>
          </w:p>
        </w:tc>
        <w:tc>
          <w:tcPr>
            <w:tcW w:w="104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B58360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18.5 ± 5.33</w:t>
            </w:r>
          </w:p>
        </w:tc>
      </w:tr>
      <w:tr w:rsidR="00A72A52" w:rsidRPr="008B710E" w14:paraId="00BBAD35" w14:textId="77777777" w:rsidTr="008B710E">
        <w:tc>
          <w:tcPr>
            <w:tcW w:w="1205" w:type="pct"/>
            <w:shd w:val="clear" w:color="auto" w:fill="auto"/>
          </w:tcPr>
          <w:p w14:paraId="2D75391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 xml:space="preserve">Ravine </w:t>
            </w:r>
            <w:proofErr w:type="spellStart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Kabarnet</w:t>
            </w:r>
            <w:proofErr w:type="spellEnd"/>
          </w:p>
        </w:tc>
        <w:tc>
          <w:tcPr>
            <w:tcW w:w="937" w:type="pct"/>
            <w:shd w:val="clear" w:color="auto" w:fill="auto"/>
            <w:vAlign w:val="bottom"/>
          </w:tcPr>
          <w:p w14:paraId="051B2F66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E035</w:t>
            </w:r>
            <w:r w:rsidRPr="008B710E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⁰</w:t>
            </w: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49'08.1''</w:t>
            </w:r>
          </w:p>
        </w:tc>
        <w:tc>
          <w:tcPr>
            <w:tcW w:w="825" w:type="pct"/>
            <w:shd w:val="clear" w:color="auto" w:fill="auto"/>
            <w:vAlign w:val="bottom"/>
          </w:tcPr>
          <w:p w14:paraId="7EF616F2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N00</w:t>
            </w:r>
            <w:r w:rsidRPr="008B710E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⁰</w:t>
            </w: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09'49.5''</w:t>
            </w:r>
          </w:p>
        </w:tc>
        <w:tc>
          <w:tcPr>
            <w:tcW w:w="991" w:type="pct"/>
            <w:shd w:val="clear" w:color="auto" w:fill="auto"/>
            <w:vAlign w:val="bottom"/>
          </w:tcPr>
          <w:p w14:paraId="41DB3946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1.22 ± 0.55</w:t>
            </w:r>
          </w:p>
        </w:tc>
        <w:tc>
          <w:tcPr>
            <w:tcW w:w="1043" w:type="pct"/>
            <w:shd w:val="clear" w:color="auto" w:fill="auto"/>
            <w:vAlign w:val="bottom"/>
          </w:tcPr>
          <w:p w14:paraId="123119E9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4.5 ± 0.83</w:t>
            </w:r>
          </w:p>
        </w:tc>
      </w:tr>
      <w:tr w:rsidR="00A72A52" w:rsidRPr="008B710E" w14:paraId="00005919" w14:textId="77777777" w:rsidTr="008B710E">
        <w:tc>
          <w:tcPr>
            <w:tcW w:w="1205" w:type="pct"/>
            <w:shd w:val="clear" w:color="auto" w:fill="auto"/>
          </w:tcPr>
          <w:p w14:paraId="3AF06827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Marigat</w:t>
            </w:r>
            <w:proofErr w:type="spellEnd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 xml:space="preserve"> Embarkment</w:t>
            </w:r>
          </w:p>
        </w:tc>
        <w:tc>
          <w:tcPr>
            <w:tcW w:w="937" w:type="pct"/>
            <w:shd w:val="clear" w:color="auto" w:fill="auto"/>
            <w:vAlign w:val="bottom"/>
          </w:tcPr>
          <w:p w14:paraId="33D865DB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E035</w:t>
            </w:r>
            <w:r w:rsidRPr="008B710E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⁰</w:t>
            </w: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59'24.4''</w:t>
            </w:r>
          </w:p>
        </w:tc>
        <w:tc>
          <w:tcPr>
            <w:tcW w:w="825" w:type="pct"/>
            <w:shd w:val="clear" w:color="auto" w:fill="auto"/>
            <w:vAlign w:val="bottom"/>
          </w:tcPr>
          <w:p w14:paraId="0FC83EA8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N00</w:t>
            </w:r>
            <w:r w:rsidRPr="008B710E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⁰</w:t>
            </w: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27'54.3''</w:t>
            </w:r>
          </w:p>
        </w:tc>
        <w:tc>
          <w:tcPr>
            <w:tcW w:w="991" w:type="pct"/>
            <w:shd w:val="clear" w:color="auto" w:fill="auto"/>
            <w:vAlign w:val="bottom"/>
          </w:tcPr>
          <w:p w14:paraId="10185A1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1.28 ± 0.55</w:t>
            </w:r>
          </w:p>
        </w:tc>
        <w:tc>
          <w:tcPr>
            <w:tcW w:w="1043" w:type="pct"/>
            <w:shd w:val="clear" w:color="auto" w:fill="auto"/>
            <w:vAlign w:val="bottom"/>
          </w:tcPr>
          <w:p w14:paraId="1144305F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4.1 ± 0.76</w:t>
            </w:r>
          </w:p>
        </w:tc>
      </w:tr>
      <w:tr w:rsidR="00A72A52" w:rsidRPr="008B710E" w14:paraId="17B26EED" w14:textId="77777777" w:rsidTr="008B710E">
        <w:tc>
          <w:tcPr>
            <w:tcW w:w="1205" w:type="pct"/>
            <w:shd w:val="clear" w:color="auto" w:fill="auto"/>
          </w:tcPr>
          <w:p w14:paraId="2866CA7B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  <w:tc>
          <w:tcPr>
            <w:tcW w:w="937" w:type="pct"/>
            <w:shd w:val="clear" w:color="auto" w:fill="auto"/>
            <w:vAlign w:val="bottom"/>
          </w:tcPr>
          <w:p w14:paraId="0A72A595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  <w:shd w:val="clear" w:color="auto" w:fill="auto"/>
            <w:vAlign w:val="bottom"/>
          </w:tcPr>
          <w:p w14:paraId="6B46FEAC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  <w:tc>
          <w:tcPr>
            <w:tcW w:w="991" w:type="pct"/>
            <w:shd w:val="clear" w:color="auto" w:fill="auto"/>
            <w:vAlign w:val="bottom"/>
          </w:tcPr>
          <w:p w14:paraId="1DA4F98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043" w:type="pct"/>
            <w:shd w:val="clear" w:color="auto" w:fill="auto"/>
            <w:vAlign w:val="bottom"/>
          </w:tcPr>
          <w:p w14:paraId="5D04AECA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</w:tr>
    </w:tbl>
    <w:p w14:paraId="33563105" w14:textId="77777777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0EEBEA65" w14:textId="77777777" w:rsidR="008B710E" w:rsidRDefault="008B710E">
      <w:pPr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br w:type="page"/>
      </w:r>
    </w:p>
    <w:p w14:paraId="0CA36C21" w14:textId="7389F794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8B710E">
        <w:rPr>
          <w:rFonts w:ascii="Garamond" w:hAnsi="Garamond"/>
          <w:b/>
          <w:bCs/>
          <w:color w:val="000000"/>
          <w:sz w:val="20"/>
          <w:szCs w:val="20"/>
        </w:rPr>
        <w:lastRenderedPageBreak/>
        <w:t xml:space="preserve">Table 2: </w:t>
      </w:r>
      <w:r w:rsidRPr="008B710E">
        <w:rPr>
          <w:rFonts w:ascii="Garamond" w:hAnsi="Garamond"/>
          <w:color w:val="000000"/>
          <w:sz w:val="20"/>
          <w:szCs w:val="20"/>
        </w:rPr>
        <w:t xml:space="preserve">Mean value (±SE) of physicochemical parameters in River </w:t>
      </w:r>
      <w:proofErr w:type="spellStart"/>
      <w:r w:rsidRPr="008B710E">
        <w:rPr>
          <w:rFonts w:ascii="Garamond" w:hAnsi="Garamond"/>
          <w:color w:val="000000"/>
          <w:sz w:val="20"/>
          <w:szCs w:val="20"/>
        </w:rPr>
        <w:t>Perkerra</w:t>
      </w:r>
      <w:proofErr w:type="spellEnd"/>
      <w:r w:rsidRPr="008B710E">
        <w:rPr>
          <w:rFonts w:ascii="Garamond" w:hAnsi="Garamond"/>
          <w:color w:val="000000"/>
          <w:sz w:val="20"/>
          <w:szCs w:val="20"/>
        </w:rPr>
        <w:t xml:space="preserve"> at the three sampling stations during the study period.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8"/>
        <w:gridCol w:w="1306"/>
        <w:gridCol w:w="1239"/>
        <w:gridCol w:w="1522"/>
        <w:gridCol w:w="842"/>
        <w:gridCol w:w="1041"/>
      </w:tblGrid>
      <w:tr w:rsidR="00A72A52" w:rsidRPr="008B710E" w14:paraId="00C24F43" w14:textId="77777777" w:rsidTr="008B710E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7E342" w14:textId="77777777" w:rsidR="00A72A52" w:rsidRPr="008B710E" w:rsidRDefault="00A72A52" w:rsidP="00E1165E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660CD" w14:textId="77777777" w:rsidR="00A72A52" w:rsidRPr="008B710E" w:rsidRDefault="00A72A52" w:rsidP="00E1165E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C5BD6" w14:textId="77777777" w:rsidR="00A72A52" w:rsidRPr="008B710E" w:rsidRDefault="00A72A52" w:rsidP="00E1165E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BDF87" w14:textId="77777777" w:rsidR="00A72A52" w:rsidRPr="008B710E" w:rsidRDefault="00A72A52" w:rsidP="00E1165E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B467C" w14:textId="77777777" w:rsidR="00A72A52" w:rsidRPr="008B710E" w:rsidRDefault="00A72A52" w:rsidP="00E1165E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BFA67" w14:textId="77777777" w:rsidR="00A72A52" w:rsidRPr="008B710E" w:rsidRDefault="00A72A52" w:rsidP="00E1165E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72A52" w:rsidRPr="008B710E" w14:paraId="5723D1C9" w14:textId="77777777" w:rsidTr="008B710E">
        <w:trPr>
          <w:trHeight w:val="1501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6AF9" w14:textId="2D0C5BAF" w:rsidR="00A72A52" w:rsidRPr="008B710E" w:rsidRDefault="00A72A52" w:rsidP="00E1165E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16006E" wp14:editId="59BD665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46990</wp:posOffset>
                      </wp:positionV>
                      <wp:extent cx="4613275" cy="8642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3275" cy="864235"/>
                                <a:chOff x="0" y="0"/>
                                <a:chExt cx="5502954" cy="864852"/>
                              </a:xfrm>
                            </wpg:grpSpPr>
                            <wps:wsp>
                              <wps:cNvPr id="5" name="Text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02196" y="0"/>
                                  <a:ext cx="1439999" cy="261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DB7011" w14:textId="77777777" w:rsidR="00A72A52" w:rsidRPr="006A10BD" w:rsidRDefault="00A72A52" w:rsidP="00A72A52">
                                    <w:pPr>
                                      <w:rPr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  <w:lang w:val="de-AT"/>
                                      </w:rPr>
                                    </w:pPr>
                                    <w:r w:rsidRPr="006A10BD">
                                      <w:rPr>
                                        <w:b/>
                                        <w:bCs/>
                                        <w:color w:val="000000"/>
                                        <w:sz w:val="22"/>
                                        <w:szCs w:val="22"/>
                                        <w:lang w:val="de-AT"/>
                                      </w:rPr>
                                      <w:t xml:space="preserve">Sampling stations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66700"/>
                                  <a:ext cx="5502954" cy="598152"/>
                                  <a:chOff x="0" y="266700"/>
                                  <a:chExt cx="5502954" cy="598152"/>
                                </a:xfrm>
                              </wpg:grpSpPr>
                              <wps:wsp>
                                <wps:cNvPr id="7" name="Text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33375"/>
                                    <a:ext cx="1067550" cy="2762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ECFE56" w14:textId="77777777" w:rsidR="00A72A52" w:rsidRPr="006A10BD" w:rsidRDefault="00A72A52" w:rsidP="00A72A52">
                                      <w:pPr>
                                        <w:rPr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</w:pPr>
                                      <w:r w:rsidRPr="006A10BD">
                                        <w:rPr>
                                          <w:b/>
                                          <w:bCs/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  <w:t xml:space="preserve">Parameters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Box 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79133" y="314325"/>
                                    <a:ext cx="1035699" cy="419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CC686D" w14:textId="77777777" w:rsidR="00A72A52" w:rsidRPr="006A10BD" w:rsidRDefault="00A72A52" w:rsidP="00A72A52">
                                      <w:pPr>
                                        <w:rPr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</w:pPr>
                                      <w:r w:rsidRPr="006A10BD">
                                        <w:rPr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  <w:t>Marigat Embankment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Text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78094" y="295305"/>
                                    <a:ext cx="756291" cy="4284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2B6A0D" w14:textId="77777777" w:rsidR="00A72A52" w:rsidRPr="006A10BD" w:rsidRDefault="00A72A52" w:rsidP="00A72A52">
                                      <w:pPr>
                                        <w:rPr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</w:pPr>
                                      <w:r w:rsidRPr="006A10BD">
                                        <w:rPr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  <w:t xml:space="preserve">Ravine Kabarnet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Text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68231" y="266700"/>
                                    <a:ext cx="828000" cy="43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257058" w14:textId="77777777" w:rsidR="00A72A52" w:rsidRPr="00AA4720" w:rsidRDefault="00A72A52" w:rsidP="00A72A52">
                                      <w:pPr>
                                        <w:rPr>
                                          <w:rFonts w:ascii="Times New Roman" w:hAnsi="Times New Roman"/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</w:pPr>
                                      <w:r w:rsidRPr="00AA4720">
                                        <w:rPr>
                                          <w:rFonts w:ascii="Times New Roman" w:hAnsi="Times New Roman"/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  <w:t>Chemusus point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74430" y="428625"/>
                                    <a:ext cx="338943" cy="396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FE376A9" w14:textId="77777777" w:rsidR="00A72A52" w:rsidRPr="006A10BD" w:rsidRDefault="00A72A52" w:rsidP="00A72A52">
                                      <w:pPr>
                                        <w:rPr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</w:pPr>
                                      <w:r w:rsidRPr="006A10BD">
                                        <w:rPr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Text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82954" y="432852"/>
                                    <a:ext cx="720000" cy="43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79F5E5" w14:textId="77777777" w:rsidR="00A72A52" w:rsidRPr="006A10BD" w:rsidRDefault="00A72A52" w:rsidP="00A72A52">
                                      <w:pPr>
                                        <w:rPr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</w:pPr>
                                      <w:r w:rsidRPr="006A10BD">
                                        <w:rPr>
                                          <w:color w:val="000000"/>
                                          <w:sz w:val="22"/>
                                          <w:szCs w:val="22"/>
                                          <w:lang w:val="de-AT"/>
                                        </w:rPr>
                                        <w:t xml:space="preserve">P - value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16006E" id="Group 4" o:spid="_x0000_s1032" style="position:absolute;margin-left:.95pt;margin-top:3.7pt;width:363.25pt;height:68.05pt;z-index:251659264;mso-position-horizontal-relative:text;mso-position-vertical-relative:text" coordsize="55029,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">
                      <v:shape id="TextBox 1" o:spid="_x0000_s1033" type="#_x0000_t202" style="position:absolute;left:22021;width:14400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39DB7011" w14:textId="77777777" w:rsidR="00A72A52" w:rsidRPr="006A10BD" w:rsidRDefault="00A72A52" w:rsidP="00A72A52">
                              <w:pPr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de-AT"/>
                                </w:rPr>
                              </w:pPr>
                              <w:r w:rsidRPr="006A10BD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de-AT"/>
                                </w:rPr>
                                <w:t xml:space="preserve">Sampling stations </w:t>
                              </w:r>
                            </w:p>
                          </w:txbxContent>
                        </v:textbox>
                      </v:shape>
                      <v:group id="Group 35" o:spid="_x0000_s1034" style="position:absolute;top:2667;width:55029;height:5981" coordorigin=",2667" coordsize="55029,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TextBox 2" o:spid="_x0000_s1035" type="#_x0000_t202" style="position:absolute;top:3333;width:10675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  <v:textbox>
                            <w:txbxContent>
                              <w:p w14:paraId="35ECFE56" w14:textId="77777777" w:rsidR="00A72A52" w:rsidRPr="006A10BD" w:rsidRDefault="00A72A52" w:rsidP="00A72A52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</w:pPr>
                                <w:r w:rsidRPr="006A10BD">
                                  <w:rPr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  <w:t xml:space="preserve">Parameters </w:t>
                                </w:r>
                              </w:p>
                            </w:txbxContent>
                          </v:textbox>
                        </v:shape>
                        <v:shape id="TextBox 3" o:spid="_x0000_s1036" type="#_x0000_t202" style="position:absolute;left:30791;top:3143;width:1035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  <v:textbox>
                            <w:txbxContent>
                              <w:p w14:paraId="13CC686D" w14:textId="77777777" w:rsidR="00A72A52" w:rsidRPr="006A10BD" w:rsidRDefault="00A72A52" w:rsidP="00A72A52">
                                <w:pPr>
                                  <w:rPr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</w:pPr>
                                <w:r w:rsidRPr="006A10BD">
                                  <w:rPr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  <w:t>Marigat Embankment</w:t>
                                </w:r>
                              </w:p>
                            </w:txbxContent>
                          </v:textbox>
                        </v:shape>
                        <v:shape id="TextBox 4" o:spid="_x0000_s1037" type="#_x0000_t202" style="position:absolute;left:23780;top:2953;width:7563;height:4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  <v:textbox>
                            <w:txbxContent>
                              <w:p w14:paraId="542B6A0D" w14:textId="77777777" w:rsidR="00A72A52" w:rsidRPr="006A10BD" w:rsidRDefault="00A72A52" w:rsidP="00A72A52">
                                <w:pPr>
                                  <w:rPr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</w:pPr>
                                <w:r w:rsidRPr="006A10BD">
                                  <w:rPr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  <w:t xml:space="preserve">Ravine </w:t>
                                </w:r>
                                <w:r w:rsidRPr="006A10BD">
                                  <w:rPr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  <w:t xml:space="preserve">Kabarnet </w:t>
                                </w:r>
                              </w:p>
                            </w:txbxContent>
                          </v:textbox>
                        </v:shape>
                        <v:shape id="TextBox 5" o:spid="_x0000_s1038" type="#_x0000_t202" style="position:absolute;left:12682;top:2667;width:828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  <v:textbox>
                            <w:txbxContent>
                              <w:p w14:paraId="5C257058" w14:textId="77777777" w:rsidR="00A72A52" w:rsidRPr="00AA4720" w:rsidRDefault="00A72A52" w:rsidP="00A72A52">
                                <w:pPr>
                                  <w:rPr>
                                    <w:rFonts w:ascii="Times New Roman" w:hAnsi="Times New Roman"/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</w:pPr>
                                <w:r w:rsidRPr="00AA4720">
                                  <w:rPr>
                                    <w:rFonts w:ascii="Times New Roman" w:hAnsi="Times New Roman"/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  <w:t xml:space="preserve">Chemusus </w:t>
                                </w:r>
                                <w:r w:rsidRPr="00AA4720">
                                  <w:rPr>
                                    <w:rFonts w:ascii="Times New Roman" w:hAnsi="Times New Roman"/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  <w:t>point</w:t>
                                </w:r>
                              </w:p>
                            </w:txbxContent>
                          </v:textbox>
                        </v:shape>
                        <v:shape id="TextBox 6" o:spid="_x0000_s1039" type="#_x0000_t202" style="position:absolute;left:42744;top:4286;width:3389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    <v:textbox>
                            <w:txbxContent>
                              <w:p w14:paraId="5FE376A9" w14:textId="77777777" w:rsidR="00A72A52" w:rsidRPr="006A10BD" w:rsidRDefault="00A72A52" w:rsidP="00A72A52">
                                <w:pPr>
                                  <w:rPr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</w:pPr>
                                <w:r w:rsidRPr="006A10BD">
                                  <w:rPr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Box 7" o:spid="_x0000_s1040" type="#_x0000_t202" style="position:absolute;left:47829;top:4328;width:72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      <v:textbox>
                            <w:txbxContent>
                              <w:p w14:paraId="6679F5E5" w14:textId="77777777" w:rsidR="00A72A52" w:rsidRPr="006A10BD" w:rsidRDefault="00A72A52" w:rsidP="00A72A52">
                                <w:pPr>
                                  <w:rPr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</w:pPr>
                                <w:r w:rsidRPr="006A10BD">
                                  <w:rPr>
                                    <w:color w:val="000000"/>
                                    <w:sz w:val="22"/>
                                    <w:szCs w:val="22"/>
                                    <w:lang w:val="de-AT"/>
                                  </w:rPr>
                                  <w:t xml:space="preserve">P - value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2"/>
            </w:tblGrid>
            <w:tr w:rsidR="00A72A52" w:rsidRPr="008B710E" w14:paraId="6DD135F6" w14:textId="77777777" w:rsidTr="00E1165E">
              <w:trPr>
                <w:trHeight w:val="118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7F9DB0" w14:textId="77777777" w:rsidR="00A72A52" w:rsidRPr="008B710E" w:rsidRDefault="00A72A52" w:rsidP="00E1165E">
                  <w:pPr>
                    <w:rPr>
                      <w:rFonts w:ascii="Garamond" w:eastAsia="Times New Roman" w:hAnsi="Garamond"/>
                      <w:color w:val="000000"/>
                      <w:sz w:val="20"/>
                      <w:szCs w:val="20"/>
                      <w:lang w:val="en-US"/>
                    </w:rPr>
                  </w:pPr>
                  <w:r w:rsidRPr="008B710E">
                    <w:rPr>
                      <w:rFonts w:ascii="Garamond" w:eastAsia="Times New Roman" w:hAnsi="Garamond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14:paraId="0E101415" w14:textId="77777777" w:rsidR="00A72A52" w:rsidRPr="008B710E" w:rsidRDefault="00A72A52" w:rsidP="00E1165E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F2AE5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D4EB0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071F4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08A70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BBAA4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72A52" w:rsidRPr="008B710E" w14:paraId="2909C4C6" w14:textId="77777777" w:rsidTr="008B710E">
        <w:trPr>
          <w:trHeight w:val="46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3EC4E" w14:textId="77777777" w:rsidR="00A72A52" w:rsidRPr="008B710E" w:rsidRDefault="00A72A52" w:rsidP="00E1165E">
            <w:pPr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Temperature (</w:t>
            </w:r>
            <w:proofErr w:type="spellStart"/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o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C</w:t>
            </w:r>
            <w:proofErr w:type="spellEnd"/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D3AF0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15.2 ± 0.33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D16B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16.3 ± 0.12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0D39C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16.8 ± 0.26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2C410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20.91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88317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&lt; 0.001</w:t>
            </w:r>
          </w:p>
        </w:tc>
      </w:tr>
      <w:tr w:rsidR="00A72A52" w:rsidRPr="008B710E" w14:paraId="5EED274C" w14:textId="77777777" w:rsidTr="008B710E">
        <w:trPr>
          <w:trHeight w:val="37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BB57" w14:textId="77777777" w:rsidR="00A72A52" w:rsidRPr="008B710E" w:rsidRDefault="00A72A52" w:rsidP="00E1165E">
            <w:pPr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DO (mg/L)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5E985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3.44 ± 0.21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8954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2.44 ± 0.08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D38A7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3.31 ± 0.30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3300A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24.11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6D383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&lt; 0.001</w:t>
            </w:r>
          </w:p>
        </w:tc>
      </w:tr>
      <w:tr w:rsidR="00A72A52" w:rsidRPr="008B710E" w14:paraId="34FEDA6F" w14:textId="77777777" w:rsidTr="008B710E">
        <w:trPr>
          <w:trHeight w:val="43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97F3A" w14:textId="77777777" w:rsidR="00A72A52" w:rsidRPr="008B710E" w:rsidRDefault="00A72A52" w:rsidP="00E1165E">
            <w:pPr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TDS (mg/L)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2AE22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29.15 ± 1.39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F34ED" w14:textId="77777777" w:rsidR="00A72A52" w:rsidRPr="008B710E" w:rsidRDefault="00A72A52" w:rsidP="00E1165E">
            <w:pPr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28.21± 1.28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5B7E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25.39 ±1.56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899C3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40.46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F8F06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&lt; 0.001</w:t>
            </w:r>
          </w:p>
        </w:tc>
      </w:tr>
      <w:tr w:rsidR="00A72A52" w:rsidRPr="008B710E" w14:paraId="440F1F42" w14:textId="77777777" w:rsidTr="008B710E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9477" w14:textId="77777777" w:rsidR="00A72A52" w:rsidRPr="008B710E" w:rsidRDefault="00A72A52" w:rsidP="00E1165E">
            <w:pPr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Salinity (ppt)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25F4A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0.14 ± 0.03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E6D5A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0.13 ± 0.04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5FCDF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0.12 ± 0.06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2D57F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7.86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544DA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0.003</w:t>
            </w:r>
          </w:p>
        </w:tc>
      </w:tr>
      <w:tr w:rsidR="00A72A52" w:rsidRPr="008B710E" w14:paraId="3A394499" w14:textId="77777777" w:rsidTr="008B710E">
        <w:trPr>
          <w:trHeight w:val="36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F0C6F" w14:textId="77777777" w:rsidR="00A72A52" w:rsidRPr="008B710E" w:rsidRDefault="00A72A52" w:rsidP="00E1165E">
            <w:pPr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pH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CAF8E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6.95 ± 0.12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79B07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7.39 ± 0.23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3171C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6.45 ± 0.12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A7685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1B4FE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&lt; 0.001</w:t>
            </w:r>
          </w:p>
        </w:tc>
      </w:tr>
      <w:tr w:rsidR="00A72A52" w:rsidRPr="008B710E" w14:paraId="49C40FC1" w14:textId="77777777" w:rsidTr="008B710E">
        <w:trPr>
          <w:trHeight w:val="40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70A2" w14:textId="77777777" w:rsidR="00A72A52" w:rsidRPr="008B710E" w:rsidRDefault="00A72A52" w:rsidP="00E1165E">
            <w:pPr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Secchi disk (cm)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2C287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0.97 ± 0.25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DA06A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0.97 ± 0.33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E795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0.99 ± 0.16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4409A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8.04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F4F59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0.002</w:t>
            </w:r>
          </w:p>
        </w:tc>
      </w:tr>
      <w:tr w:rsidR="00A72A52" w:rsidRPr="008B710E" w14:paraId="21F6E4BC" w14:textId="77777777" w:rsidTr="008B710E">
        <w:trPr>
          <w:trHeight w:val="40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33DC" w14:textId="77777777" w:rsidR="00A72A52" w:rsidRPr="008B710E" w:rsidRDefault="00A72A52" w:rsidP="00E1165E">
            <w:pPr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Phosphates (mg/L)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431C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1.93 ± 0.17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A47E4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1.75 ± 0.11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B615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2.99 ± 0.16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A00F5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14.52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39779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&lt; 0.001</w:t>
            </w:r>
          </w:p>
        </w:tc>
      </w:tr>
      <w:tr w:rsidR="00A72A52" w:rsidRPr="008B710E" w14:paraId="6ADC63E9" w14:textId="77777777" w:rsidTr="008B710E">
        <w:trPr>
          <w:trHeight w:val="390"/>
        </w:trPr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1C9BB" w14:textId="77777777" w:rsidR="00A72A52" w:rsidRPr="008B710E" w:rsidRDefault="00A72A52" w:rsidP="00E1165E">
            <w:pPr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Nitrates (mg/L)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94BEB6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3.80 ± 0.12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5134C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4.25 ± 0.18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239E0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3.49 ± 0.14</w:t>
            </w: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933C75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835EE6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0.013</w:t>
            </w:r>
          </w:p>
        </w:tc>
      </w:tr>
      <w:tr w:rsidR="00A72A52" w:rsidRPr="008B710E" w14:paraId="49857363" w14:textId="77777777" w:rsidTr="008B710E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D0FD" w14:textId="77777777" w:rsidR="00A72A52" w:rsidRPr="008B710E" w:rsidRDefault="00A72A52" w:rsidP="00E1165E">
            <w:pPr>
              <w:jc w:val="center"/>
              <w:rPr>
                <w:rFonts w:ascii="Garamond" w:eastAsia="Times New Roman" w:hAnsi="Garamond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50C1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C398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82FF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5650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278F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val="en-US"/>
              </w:rPr>
            </w:pPr>
          </w:p>
        </w:tc>
      </w:tr>
    </w:tbl>
    <w:p w14:paraId="1FA88006" w14:textId="21DAA7C4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8B710E">
        <w:rPr>
          <w:rFonts w:ascii="Garamond" w:hAnsi="Garamond"/>
          <w:b/>
          <w:bCs/>
          <w:color w:val="000000"/>
          <w:sz w:val="20"/>
          <w:szCs w:val="20"/>
        </w:rPr>
        <w:t>Table 3</w:t>
      </w:r>
      <w:r w:rsidR="008B710E" w:rsidRPr="008B710E">
        <w:rPr>
          <w:rFonts w:ascii="Garamond" w:hAnsi="Garamond"/>
          <w:color w:val="000000"/>
          <w:sz w:val="20"/>
          <w:szCs w:val="20"/>
        </w:rPr>
        <w:t xml:space="preserve">: </w:t>
      </w:r>
      <w:r w:rsidRPr="008B710E">
        <w:rPr>
          <w:rFonts w:ascii="Garamond" w:hAnsi="Garamond"/>
          <w:color w:val="000000"/>
          <w:sz w:val="20"/>
          <w:szCs w:val="20"/>
        </w:rPr>
        <w:t xml:space="preserve">Description of the biological data of the fish species captured at three stations along River </w:t>
      </w:r>
      <w:proofErr w:type="spellStart"/>
      <w:r w:rsidRPr="008B710E">
        <w:rPr>
          <w:rFonts w:ascii="Garamond" w:hAnsi="Garamond"/>
          <w:color w:val="000000"/>
          <w:sz w:val="20"/>
          <w:szCs w:val="20"/>
        </w:rPr>
        <w:t>Perkerra</w:t>
      </w:r>
      <w:proofErr w:type="spellEnd"/>
      <w:r w:rsidRPr="008B710E">
        <w:rPr>
          <w:rFonts w:ascii="Garamond" w:hAnsi="Garamond"/>
          <w:color w:val="000000"/>
          <w:sz w:val="20"/>
          <w:szCs w:val="20"/>
        </w:rPr>
        <w:t xml:space="preserve">. Sample size (n), (mean ± SE [Range]) fork length (FL) and (mean ± SE) weight 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1441"/>
        <w:gridCol w:w="553"/>
        <w:gridCol w:w="1995"/>
        <w:gridCol w:w="1392"/>
      </w:tblGrid>
      <w:tr w:rsidR="00A72A52" w:rsidRPr="008B710E" w14:paraId="27CC555D" w14:textId="77777777" w:rsidTr="008B710E">
        <w:trPr>
          <w:jc w:val="center"/>
        </w:trPr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41E9A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Sampling sites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6CB2B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Fish species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D0691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ko-KR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ko-KR"/>
              </w:rPr>
              <w:t>n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1A945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ko-KR"/>
              </w:rPr>
              <w:t xml:space="preserve">          FL (cm)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75F35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Mean weight (g)</w:t>
            </w:r>
          </w:p>
        </w:tc>
      </w:tr>
      <w:tr w:rsidR="00A72A52" w:rsidRPr="008B710E" w14:paraId="0539C80B" w14:textId="77777777" w:rsidTr="008B710E">
        <w:trPr>
          <w:jc w:val="center"/>
        </w:trPr>
        <w:tc>
          <w:tcPr>
            <w:tcW w:w="1382" w:type="pct"/>
            <w:tcBorders>
              <w:top w:val="single" w:sz="4" w:space="0" w:color="auto"/>
            </w:tcBorders>
            <w:shd w:val="clear" w:color="auto" w:fill="auto"/>
          </w:tcPr>
          <w:p w14:paraId="64F39F4F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Chemusus</w:t>
            </w:r>
            <w:proofErr w:type="spellEnd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 xml:space="preserve"> point</w:t>
            </w:r>
          </w:p>
        </w:tc>
        <w:tc>
          <w:tcPr>
            <w:tcW w:w="969" w:type="pct"/>
            <w:tcBorders>
              <w:top w:val="single" w:sz="4" w:space="0" w:color="auto"/>
            </w:tcBorders>
            <w:shd w:val="clear" w:color="auto" w:fill="auto"/>
          </w:tcPr>
          <w:p w14:paraId="71338153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No fish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</w:tcPr>
          <w:p w14:paraId="5FF52F0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41" w:type="pct"/>
            <w:tcBorders>
              <w:top w:val="single" w:sz="4" w:space="0" w:color="auto"/>
            </w:tcBorders>
            <w:shd w:val="clear" w:color="auto" w:fill="auto"/>
          </w:tcPr>
          <w:p w14:paraId="5C194242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shd w:val="clear" w:color="auto" w:fill="auto"/>
          </w:tcPr>
          <w:p w14:paraId="500FB258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</w:tr>
      <w:tr w:rsidR="00A72A52" w:rsidRPr="008B710E" w14:paraId="3EFB712A" w14:textId="77777777" w:rsidTr="008B710E">
        <w:trPr>
          <w:jc w:val="center"/>
        </w:trPr>
        <w:tc>
          <w:tcPr>
            <w:tcW w:w="1382" w:type="pct"/>
            <w:shd w:val="clear" w:color="auto" w:fill="auto"/>
          </w:tcPr>
          <w:p w14:paraId="14BBFAF5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 xml:space="preserve">Ravine </w:t>
            </w:r>
            <w:proofErr w:type="spellStart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Kabarnet</w:t>
            </w:r>
            <w:proofErr w:type="spellEnd"/>
          </w:p>
        </w:tc>
        <w:tc>
          <w:tcPr>
            <w:tcW w:w="969" w:type="pct"/>
            <w:shd w:val="clear" w:color="auto" w:fill="auto"/>
          </w:tcPr>
          <w:p w14:paraId="0A973BE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 xml:space="preserve">L. </w:t>
            </w: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altenialis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14:paraId="66E10D63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341" w:type="pct"/>
            <w:shd w:val="clear" w:color="auto" w:fill="auto"/>
          </w:tcPr>
          <w:p w14:paraId="62CB8952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12.44 ± 3.95 [4.3-22.7]</w:t>
            </w:r>
          </w:p>
        </w:tc>
        <w:tc>
          <w:tcPr>
            <w:tcW w:w="936" w:type="pct"/>
            <w:shd w:val="clear" w:color="auto" w:fill="auto"/>
          </w:tcPr>
          <w:p w14:paraId="35600062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20.16 ± 6.17</w:t>
            </w:r>
          </w:p>
        </w:tc>
      </w:tr>
      <w:tr w:rsidR="00A72A52" w:rsidRPr="008B710E" w14:paraId="5F83F21B" w14:textId="77777777" w:rsidTr="008B710E">
        <w:trPr>
          <w:trHeight w:val="258"/>
          <w:jc w:val="center"/>
        </w:trPr>
        <w:tc>
          <w:tcPr>
            <w:tcW w:w="1382" w:type="pct"/>
            <w:shd w:val="clear" w:color="auto" w:fill="auto"/>
          </w:tcPr>
          <w:p w14:paraId="4F312FA0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  <w:tc>
          <w:tcPr>
            <w:tcW w:w="969" w:type="pct"/>
            <w:shd w:val="clear" w:color="auto" w:fill="auto"/>
          </w:tcPr>
          <w:p w14:paraId="2CFCDF06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 xml:space="preserve">L. </w:t>
            </w: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cylindricus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14:paraId="7C04B11C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41" w:type="pct"/>
            <w:shd w:val="clear" w:color="auto" w:fill="auto"/>
          </w:tcPr>
          <w:p w14:paraId="5B0B6765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16.72 ± 4.43 [3.7-25.7]</w:t>
            </w:r>
          </w:p>
        </w:tc>
        <w:tc>
          <w:tcPr>
            <w:tcW w:w="936" w:type="pct"/>
            <w:shd w:val="clear" w:color="auto" w:fill="auto"/>
          </w:tcPr>
          <w:p w14:paraId="5F8A8101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42.16 ± 8.10</w:t>
            </w:r>
          </w:p>
        </w:tc>
      </w:tr>
      <w:tr w:rsidR="00A72A52" w:rsidRPr="008B710E" w14:paraId="1155B750" w14:textId="77777777" w:rsidTr="008B710E">
        <w:trPr>
          <w:jc w:val="center"/>
        </w:trPr>
        <w:tc>
          <w:tcPr>
            <w:tcW w:w="1382" w:type="pct"/>
            <w:vMerge w:val="restart"/>
            <w:shd w:val="clear" w:color="auto" w:fill="auto"/>
          </w:tcPr>
          <w:p w14:paraId="63EBE17B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Marigat</w:t>
            </w:r>
            <w:proofErr w:type="spellEnd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 xml:space="preserve"> Embarkment</w:t>
            </w:r>
          </w:p>
        </w:tc>
        <w:tc>
          <w:tcPr>
            <w:tcW w:w="969" w:type="pct"/>
            <w:shd w:val="clear" w:color="auto" w:fill="auto"/>
          </w:tcPr>
          <w:p w14:paraId="6B36063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 xml:space="preserve">L. </w:t>
            </w: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altenialis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14:paraId="12989631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341" w:type="pct"/>
            <w:shd w:val="clear" w:color="auto" w:fill="auto"/>
          </w:tcPr>
          <w:p w14:paraId="02C68A2E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10.42 ± 2.41 [3.1-25.3]</w:t>
            </w:r>
          </w:p>
        </w:tc>
        <w:tc>
          <w:tcPr>
            <w:tcW w:w="936" w:type="pct"/>
            <w:shd w:val="clear" w:color="auto" w:fill="auto"/>
          </w:tcPr>
          <w:p w14:paraId="15AFB8EA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52.11 ± 12.13</w:t>
            </w:r>
          </w:p>
        </w:tc>
      </w:tr>
      <w:tr w:rsidR="00A72A52" w:rsidRPr="008B710E" w14:paraId="7A6703ED" w14:textId="77777777" w:rsidTr="008B710E">
        <w:trPr>
          <w:jc w:val="center"/>
        </w:trPr>
        <w:tc>
          <w:tcPr>
            <w:tcW w:w="1382" w:type="pct"/>
            <w:vMerge/>
            <w:shd w:val="clear" w:color="auto" w:fill="auto"/>
          </w:tcPr>
          <w:p w14:paraId="20663B6D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  <w:tc>
          <w:tcPr>
            <w:tcW w:w="969" w:type="pct"/>
            <w:shd w:val="clear" w:color="auto" w:fill="auto"/>
          </w:tcPr>
          <w:p w14:paraId="0D028364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 xml:space="preserve">L. </w:t>
            </w: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cylindricus</w:t>
            </w:r>
            <w:proofErr w:type="spellEnd"/>
          </w:p>
        </w:tc>
        <w:tc>
          <w:tcPr>
            <w:tcW w:w="372" w:type="pct"/>
            <w:shd w:val="clear" w:color="auto" w:fill="auto"/>
          </w:tcPr>
          <w:p w14:paraId="34774F0C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1341" w:type="pct"/>
            <w:shd w:val="clear" w:color="auto" w:fill="auto"/>
          </w:tcPr>
          <w:p w14:paraId="60205048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18.32 ± 4.41 [5.7-28.3]</w:t>
            </w:r>
          </w:p>
        </w:tc>
        <w:tc>
          <w:tcPr>
            <w:tcW w:w="936" w:type="pct"/>
            <w:shd w:val="clear" w:color="auto" w:fill="auto"/>
          </w:tcPr>
          <w:p w14:paraId="52B4BA97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52.62 ± 11.37</w:t>
            </w:r>
          </w:p>
        </w:tc>
      </w:tr>
    </w:tbl>
    <w:p w14:paraId="5D0E8977" w14:textId="77777777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8B710E">
        <w:rPr>
          <w:rFonts w:ascii="Garamond" w:eastAsia="Times New Roman" w:hAnsi="Garamond"/>
          <w:color w:val="000000"/>
          <w:sz w:val="20"/>
          <w:szCs w:val="20"/>
        </w:rPr>
        <w:t xml:space="preserve">*Mean values with different superscripts across the same rows show significant difference (p </w:t>
      </w:r>
      <w:r w:rsidRPr="008B710E">
        <w:rPr>
          <w:rFonts w:ascii="Times New Roman" w:eastAsia="Times New Roman" w:hAnsi="Times New Roman"/>
          <w:color w:val="000000"/>
          <w:sz w:val="20"/>
          <w:szCs w:val="20"/>
        </w:rPr>
        <w:t>˃</w:t>
      </w:r>
      <w:r w:rsidRPr="008B710E">
        <w:rPr>
          <w:rFonts w:ascii="Garamond" w:eastAsia="Times New Roman" w:hAnsi="Garamond"/>
          <w:color w:val="000000"/>
          <w:sz w:val="20"/>
          <w:szCs w:val="20"/>
        </w:rPr>
        <w:t xml:space="preserve"> 0.05).  </w:t>
      </w:r>
    </w:p>
    <w:p w14:paraId="08F3C33A" w14:textId="77777777" w:rsidR="00A72A52" w:rsidRPr="008B710E" w:rsidRDefault="00A72A52" w:rsidP="00A72A52">
      <w:pPr>
        <w:tabs>
          <w:tab w:val="left" w:pos="288"/>
        </w:tabs>
        <w:rPr>
          <w:rFonts w:ascii="Garamond" w:hAnsi="Garamond"/>
          <w:b/>
          <w:sz w:val="20"/>
          <w:szCs w:val="20"/>
        </w:rPr>
      </w:pPr>
    </w:p>
    <w:p w14:paraId="0A9545BD" w14:textId="77777777" w:rsidR="00A72A52" w:rsidRPr="008B710E" w:rsidRDefault="00A72A52" w:rsidP="00A72A52">
      <w:pPr>
        <w:tabs>
          <w:tab w:val="left" w:pos="288"/>
        </w:tabs>
        <w:rPr>
          <w:rFonts w:ascii="Garamond" w:hAnsi="Garamond"/>
          <w:b/>
          <w:sz w:val="20"/>
          <w:szCs w:val="20"/>
        </w:rPr>
      </w:pPr>
      <w:r w:rsidRPr="008B710E">
        <w:rPr>
          <w:rFonts w:ascii="Garamond" w:hAnsi="Garamond"/>
          <w:b/>
          <w:sz w:val="20"/>
          <w:szCs w:val="20"/>
        </w:rPr>
        <w:t xml:space="preserve">Table 4: </w:t>
      </w:r>
      <w:r w:rsidRPr="008B710E">
        <w:rPr>
          <w:rFonts w:ascii="Garamond" w:hAnsi="Garamond"/>
          <w:sz w:val="20"/>
          <w:szCs w:val="20"/>
        </w:rPr>
        <w:t xml:space="preserve">Stomach fullness index in </w:t>
      </w:r>
      <w:proofErr w:type="spellStart"/>
      <w:r w:rsidRPr="008B710E">
        <w:rPr>
          <w:rFonts w:ascii="Garamond" w:hAnsi="Garamond"/>
          <w:sz w:val="20"/>
          <w:szCs w:val="20"/>
        </w:rPr>
        <w:t>Perkerra</w:t>
      </w:r>
      <w:proofErr w:type="spellEnd"/>
      <w:r w:rsidRPr="008B710E">
        <w:rPr>
          <w:rFonts w:ascii="Garamond" w:hAnsi="Garamond"/>
          <w:sz w:val="20"/>
          <w:szCs w:val="20"/>
        </w:rPr>
        <w:t xml:space="preserve"> River during the sampling period (n=330)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44"/>
        <w:gridCol w:w="1898"/>
        <w:gridCol w:w="552"/>
        <w:gridCol w:w="567"/>
        <w:gridCol w:w="582"/>
        <w:gridCol w:w="746"/>
        <w:gridCol w:w="607"/>
        <w:gridCol w:w="607"/>
        <w:gridCol w:w="635"/>
      </w:tblGrid>
      <w:tr w:rsidR="00A72A52" w:rsidRPr="008B710E" w14:paraId="1DC5E419" w14:textId="77777777" w:rsidTr="008B710E">
        <w:trPr>
          <w:trHeight w:val="382"/>
        </w:trPr>
        <w:tc>
          <w:tcPr>
            <w:tcW w:w="81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A129F2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D2EAE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38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8B60EA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¼ Full</w:t>
            </w:r>
          </w:p>
        </w:tc>
        <w:tc>
          <w:tcPr>
            <w:tcW w:w="39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11AA2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½ Full</w:t>
            </w:r>
          </w:p>
        </w:tc>
        <w:tc>
          <w:tcPr>
            <w:tcW w:w="40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BA70E4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¾ Full</w:t>
            </w:r>
          </w:p>
        </w:tc>
        <w:tc>
          <w:tcPr>
            <w:tcW w:w="4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89ADEC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Empty</w:t>
            </w:r>
          </w:p>
        </w:tc>
        <w:tc>
          <w:tcPr>
            <w:tcW w:w="4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E2216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Full</w:t>
            </w:r>
          </w:p>
        </w:tc>
        <w:tc>
          <w:tcPr>
            <w:tcW w:w="4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296BFB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2028B0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Total</w:t>
            </w:r>
          </w:p>
        </w:tc>
      </w:tr>
      <w:tr w:rsidR="00A72A52" w:rsidRPr="008B710E" w14:paraId="342AB7C9" w14:textId="77777777" w:rsidTr="008B710E">
        <w:trPr>
          <w:trHeight w:val="382"/>
        </w:trPr>
        <w:tc>
          <w:tcPr>
            <w:tcW w:w="813" w:type="pct"/>
            <w:vMerge w:val="restart"/>
            <w:tcBorders>
              <w:top w:val="nil"/>
              <w:left w:val="nil"/>
              <w:right w:val="nil"/>
            </w:tcBorders>
          </w:tcPr>
          <w:p w14:paraId="4BCC45BC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hAnsi="Garamond"/>
                <w:sz w:val="20"/>
                <w:szCs w:val="20"/>
              </w:rPr>
            </w:pPr>
            <w:r w:rsidRPr="008B710E">
              <w:rPr>
                <w:rFonts w:ascii="Garamond" w:hAnsi="Garamond"/>
                <w:sz w:val="20"/>
                <w:szCs w:val="20"/>
              </w:rPr>
              <w:t xml:space="preserve">Ravine </w:t>
            </w:r>
            <w:proofErr w:type="spellStart"/>
            <w:r w:rsidRPr="008B710E">
              <w:rPr>
                <w:rFonts w:ascii="Garamond" w:hAnsi="Garamond"/>
                <w:sz w:val="20"/>
                <w:szCs w:val="20"/>
              </w:rPr>
              <w:t>Kabarnet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</w:tcPr>
          <w:p w14:paraId="769C0F0A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hAnsi="Garamond"/>
                <w:i/>
                <w:sz w:val="20"/>
                <w:szCs w:val="20"/>
              </w:rPr>
            </w:pPr>
            <w:r w:rsidRPr="008B710E">
              <w:rPr>
                <w:rFonts w:ascii="Garamond" w:hAnsi="Garamond"/>
                <w:i/>
                <w:sz w:val="20"/>
                <w:szCs w:val="20"/>
              </w:rPr>
              <w:t xml:space="preserve">L. </w:t>
            </w:r>
            <w:proofErr w:type="spellStart"/>
            <w:r w:rsidRPr="008B710E">
              <w:rPr>
                <w:rFonts w:ascii="Garamond" w:hAnsi="Garamond"/>
                <w:i/>
                <w:sz w:val="20"/>
                <w:szCs w:val="20"/>
              </w:rPr>
              <w:t>altenialis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F95A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E251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9F120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43F34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97AFD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1D903898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40D7DC49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100.0</w:t>
            </w:r>
          </w:p>
        </w:tc>
      </w:tr>
      <w:tr w:rsidR="00A72A52" w:rsidRPr="008B710E" w14:paraId="4751DD0E" w14:textId="77777777" w:rsidTr="008B710E">
        <w:trPr>
          <w:trHeight w:val="405"/>
        </w:trPr>
        <w:tc>
          <w:tcPr>
            <w:tcW w:w="813" w:type="pct"/>
            <w:vMerge/>
            <w:tcBorders>
              <w:left w:val="nil"/>
              <w:bottom w:val="nil"/>
              <w:right w:val="nil"/>
            </w:tcBorders>
          </w:tcPr>
          <w:p w14:paraId="65D956A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</w:tcPr>
          <w:p w14:paraId="5DDD8308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hAnsi="Garamond"/>
                <w:i/>
                <w:sz w:val="20"/>
                <w:szCs w:val="20"/>
              </w:rPr>
            </w:pPr>
            <w:r w:rsidRPr="008B710E">
              <w:rPr>
                <w:rFonts w:ascii="Garamond" w:hAnsi="Garamond"/>
                <w:i/>
                <w:sz w:val="20"/>
                <w:szCs w:val="20"/>
              </w:rPr>
              <w:t xml:space="preserve">L. </w:t>
            </w:r>
            <w:proofErr w:type="spellStart"/>
            <w:r w:rsidRPr="008B710E">
              <w:rPr>
                <w:rFonts w:ascii="Garamond" w:hAnsi="Garamond"/>
                <w:i/>
                <w:sz w:val="20"/>
                <w:szCs w:val="20"/>
              </w:rPr>
              <w:t>cylindricus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89F41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22FD1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14F66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FDA3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43C5D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0DEC8C56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46D07CD5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100.0</w:t>
            </w:r>
          </w:p>
        </w:tc>
      </w:tr>
      <w:tr w:rsidR="00A72A52" w:rsidRPr="008B710E" w14:paraId="2FE4B23C" w14:textId="77777777" w:rsidTr="008B710E">
        <w:trPr>
          <w:trHeight w:val="382"/>
        </w:trPr>
        <w:tc>
          <w:tcPr>
            <w:tcW w:w="813" w:type="pct"/>
            <w:vMerge w:val="restart"/>
            <w:tcBorders>
              <w:top w:val="nil"/>
              <w:left w:val="nil"/>
              <w:right w:val="nil"/>
            </w:tcBorders>
          </w:tcPr>
          <w:p w14:paraId="2A9A4E95" w14:textId="77777777" w:rsidR="00A72A52" w:rsidRPr="008B710E" w:rsidRDefault="00A72A52" w:rsidP="00E1165E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B710E">
              <w:rPr>
                <w:rFonts w:ascii="Garamond" w:hAnsi="Garamond"/>
                <w:sz w:val="20"/>
                <w:szCs w:val="20"/>
              </w:rPr>
              <w:t>Marigat</w:t>
            </w:r>
            <w:proofErr w:type="spellEnd"/>
            <w:r w:rsidRPr="008B710E">
              <w:rPr>
                <w:rFonts w:ascii="Garamond" w:hAnsi="Garamond"/>
                <w:sz w:val="20"/>
                <w:szCs w:val="20"/>
              </w:rPr>
              <w:t xml:space="preserve"> Embarkment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</w:tcPr>
          <w:p w14:paraId="7CC58490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hAnsi="Garamond"/>
                <w:i/>
                <w:sz w:val="20"/>
                <w:szCs w:val="20"/>
              </w:rPr>
            </w:pPr>
            <w:r w:rsidRPr="008B710E">
              <w:rPr>
                <w:rFonts w:ascii="Garamond" w:hAnsi="Garamond"/>
                <w:i/>
                <w:sz w:val="20"/>
                <w:szCs w:val="20"/>
              </w:rPr>
              <w:t xml:space="preserve">L. </w:t>
            </w:r>
            <w:proofErr w:type="spellStart"/>
            <w:r w:rsidRPr="008B710E">
              <w:rPr>
                <w:rFonts w:ascii="Garamond" w:hAnsi="Garamond"/>
                <w:i/>
                <w:sz w:val="20"/>
                <w:szCs w:val="20"/>
              </w:rPr>
              <w:t>altenialis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B91BB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91D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2D0CF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162E6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F941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6C161B70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272775F3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100.0</w:t>
            </w:r>
          </w:p>
        </w:tc>
      </w:tr>
      <w:tr w:rsidR="00A72A52" w:rsidRPr="008B710E" w14:paraId="5748BDDF" w14:textId="77777777" w:rsidTr="008B710E">
        <w:trPr>
          <w:trHeight w:val="171"/>
        </w:trPr>
        <w:tc>
          <w:tcPr>
            <w:tcW w:w="813" w:type="pct"/>
            <w:vMerge/>
            <w:tcBorders>
              <w:left w:val="nil"/>
              <w:bottom w:val="nil"/>
              <w:right w:val="nil"/>
            </w:tcBorders>
          </w:tcPr>
          <w:p w14:paraId="73968228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</w:tcPr>
          <w:p w14:paraId="700C3AFB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hAnsi="Garamond"/>
                <w:i/>
                <w:sz w:val="20"/>
                <w:szCs w:val="20"/>
              </w:rPr>
            </w:pPr>
            <w:r w:rsidRPr="008B710E">
              <w:rPr>
                <w:rFonts w:ascii="Garamond" w:hAnsi="Garamond"/>
                <w:i/>
                <w:sz w:val="20"/>
                <w:szCs w:val="20"/>
              </w:rPr>
              <w:t xml:space="preserve">L. </w:t>
            </w:r>
            <w:proofErr w:type="spellStart"/>
            <w:r w:rsidRPr="008B710E">
              <w:rPr>
                <w:rFonts w:ascii="Garamond" w:hAnsi="Garamond"/>
                <w:i/>
                <w:sz w:val="20"/>
                <w:szCs w:val="20"/>
              </w:rPr>
              <w:t>cylindricus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F922B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2D26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E71D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E3B58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89E4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1041D163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480A8979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100.0</w:t>
            </w:r>
          </w:p>
        </w:tc>
      </w:tr>
      <w:tr w:rsidR="00A72A52" w:rsidRPr="008B710E" w14:paraId="0CC97346" w14:textId="77777777" w:rsidTr="008B710E">
        <w:trPr>
          <w:trHeight w:val="64"/>
        </w:trPr>
        <w:tc>
          <w:tcPr>
            <w:tcW w:w="8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A908D4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C46750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BC27AD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AF9DB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601083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665625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039A24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3D229B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6571B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</w:tbl>
    <w:p w14:paraId="2757F177" w14:textId="77777777" w:rsidR="00A72A52" w:rsidRPr="008B710E" w:rsidRDefault="00A72A52" w:rsidP="00A72A52">
      <w:pPr>
        <w:tabs>
          <w:tab w:val="left" w:pos="288"/>
        </w:tabs>
        <w:rPr>
          <w:rFonts w:ascii="Garamond" w:hAnsi="Garamond"/>
          <w:b/>
          <w:sz w:val="20"/>
          <w:szCs w:val="20"/>
        </w:rPr>
      </w:pPr>
    </w:p>
    <w:p w14:paraId="10552B42" w14:textId="77777777" w:rsidR="008B710E" w:rsidRDefault="008B710E">
      <w:pPr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>
        <w:rPr>
          <w:rFonts w:ascii="Garamond" w:hAnsi="Garamond"/>
          <w:b/>
          <w:bCs/>
          <w:color w:val="000000"/>
          <w:sz w:val="20"/>
          <w:szCs w:val="20"/>
        </w:rPr>
        <w:br w:type="page"/>
      </w:r>
    </w:p>
    <w:p w14:paraId="73D71C13" w14:textId="0B8BE176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  <w:r w:rsidRPr="008B710E">
        <w:rPr>
          <w:rFonts w:ascii="Garamond" w:hAnsi="Garamond"/>
          <w:b/>
          <w:bCs/>
          <w:color w:val="000000"/>
          <w:sz w:val="20"/>
          <w:szCs w:val="20"/>
        </w:rPr>
        <w:lastRenderedPageBreak/>
        <w:t xml:space="preserve">Table 5: </w:t>
      </w:r>
      <w:r w:rsidRPr="008B710E">
        <w:rPr>
          <w:rFonts w:ascii="Garamond" w:hAnsi="Garamond"/>
          <w:color w:val="000000"/>
          <w:sz w:val="20"/>
          <w:szCs w:val="20"/>
        </w:rPr>
        <w:t xml:space="preserve">Sex ratios of fish sampled along different locations of River </w:t>
      </w:r>
      <w:proofErr w:type="spellStart"/>
      <w:r w:rsidRPr="008B710E">
        <w:rPr>
          <w:rFonts w:ascii="Garamond" w:hAnsi="Garamond"/>
          <w:color w:val="000000"/>
          <w:sz w:val="20"/>
          <w:szCs w:val="20"/>
        </w:rPr>
        <w:t>Perkerra</w:t>
      </w:r>
      <w:proofErr w:type="spellEnd"/>
    </w:p>
    <w:tbl>
      <w:tblPr>
        <w:tblpPr w:leftFromText="180" w:rightFromText="180" w:vertAnchor="text" w:horzAnchor="margin" w:tblpY="11"/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241"/>
        <w:gridCol w:w="1793"/>
      </w:tblGrid>
      <w:tr w:rsidR="00A72A52" w:rsidRPr="008B710E" w14:paraId="52B84090" w14:textId="77777777" w:rsidTr="008B710E">
        <w:trPr>
          <w:trHeight w:val="497"/>
        </w:trPr>
        <w:tc>
          <w:tcPr>
            <w:tcW w:w="16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CE76F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Sampling sites</w:t>
            </w:r>
          </w:p>
        </w:tc>
        <w:tc>
          <w:tcPr>
            <w:tcW w:w="2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761C4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Fish species</w:t>
            </w:r>
          </w:p>
        </w:tc>
        <w:tc>
          <w:tcPr>
            <w:tcW w:w="1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E913E" w14:textId="77777777" w:rsidR="00A72A52" w:rsidRPr="008B710E" w:rsidRDefault="00A72A52" w:rsidP="00E1165E">
            <w:pPr>
              <w:tabs>
                <w:tab w:val="left" w:pos="288"/>
              </w:tabs>
              <w:jc w:val="center"/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Sex ratio</w:t>
            </w:r>
          </w:p>
          <w:p w14:paraId="6776C6DF" w14:textId="77777777" w:rsidR="00A72A52" w:rsidRPr="008B710E" w:rsidRDefault="00A72A52" w:rsidP="00E1165E">
            <w:pPr>
              <w:tabs>
                <w:tab w:val="left" w:pos="288"/>
              </w:tabs>
              <w:jc w:val="center"/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(male: female)</w:t>
            </w:r>
          </w:p>
        </w:tc>
      </w:tr>
      <w:tr w:rsidR="00A72A52" w:rsidRPr="008B710E" w14:paraId="3A6588AA" w14:textId="77777777" w:rsidTr="008B710E">
        <w:trPr>
          <w:trHeight w:val="253"/>
        </w:trPr>
        <w:tc>
          <w:tcPr>
            <w:tcW w:w="1616" w:type="pct"/>
            <w:tcBorders>
              <w:top w:val="single" w:sz="4" w:space="0" w:color="auto"/>
            </w:tcBorders>
            <w:shd w:val="clear" w:color="auto" w:fill="auto"/>
          </w:tcPr>
          <w:p w14:paraId="0191AF34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Chemusus</w:t>
            </w:r>
            <w:proofErr w:type="spellEnd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79" w:type="pct"/>
            <w:tcBorders>
              <w:top w:val="single" w:sz="4" w:space="0" w:color="auto"/>
            </w:tcBorders>
            <w:shd w:val="clear" w:color="auto" w:fill="auto"/>
          </w:tcPr>
          <w:p w14:paraId="4CFB1E07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BBDEF7" w14:textId="77777777" w:rsidR="00A72A52" w:rsidRPr="008B710E" w:rsidRDefault="00A72A52" w:rsidP="00E1165E">
            <w:pPr>
              <w:tabs>
                <w:tab w:val="left" w:pos="288"/>
              </w:tabs>
              <w:jc w:val="center"/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-</w:t>
            </w:r>
          </w:p>
        </w:tc>
      </w:tr>
      <w:tr w:rsidR="00A72A52" w:rsidRPr="008B710E" w14:paraId="531DABFC" w14:textId="77777777" w:rsidTr="008B710E">
        <w:trPr>
          <w:trHeight w:val="261"/>
        </w:trPr>
        <w:tc>
          <w:tcPr>
            <w:tcW w:w="1616" w:type="pct"/>
            <w:shd w:val="clear" w:color="auto" w:fill="auto"/>
          </w:tcPr>
          <w:p w14:paraId="6438C0EA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 xml:space="preserve">Ravine </w:t>
            </w:r>
            <w:proofErr w:type="spellStart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Kabarnet</w:t>
            </w:r>
            <w:proofErr w:type="spellEnd"/>
          </w:p>
        </w:tc>
        <w:tc>
          <w:tcPr>
            <w:tcW w:w="2179" w:type="pct"/>
            <w:shd w:val="clear" w:color="auto" w:fill="auto"/>
          </w:tcPr>
          <w:p w14:paraId="704DC51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Labeo</w:t>
            </w:r>
            <w:proofErr w:type="spellEnd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altenialis</w:t>
            </w:r>
            <w:proofErr w:type="spellEnd"/>
          </w:p>
        </w:tc>
        <w:tc>
          <w:tcPr>
            <w:tcW w:w="1205" w:type="pct"/>
            <w:shd w:val="clear" w:color="auto" w:fill="auto"/>
            <w:vAlign w:val="bottom"/>
          </w:tcPr>
          <w:p w14:paraId="728E2B3D" w14:textId="77777777" w:rsidR="00A72A52" w:rsidRPr="008B710E" w:rsidRDefault="00A72A52" w:rsidP="00E1165E">
            <w:pPr>
              <w:tabs>
                <w:tab w:val="left" w:pos="288"/>
              </w:tabs>
              <w:jc w:val="center"/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5:7</w:t>
            </w:r>
          </w:p>
        </w:tc>
      </w:tr>
      <w:tr w:rsidR="00A72A52" w:rsidRPr="008B710E" w14:paraId="36A10DB3" w14:textId="77777777" w:rsidTr="008B710E">
        <w:trPr>
          <w:trHeight w:val="253"/>
        </w:trPr>
        <w:tc>
          <w:tcPr>
            <w:tcW w:w="1616" w:type="pct"/>
            <w:shd w:val="clear" w:color="auto" w:fill="auto"/>
          </w:tcPr>
          <w:p w14:paraId="345BC0E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  <w:tc>
          <w:tcPr>
            <w:tcW w:w="2179" w:type="pct"/>
            <w:shd w:val="clear" w:color="auto" w:fill="auto"/>
          </w:tcPr>
          <w:p w14:paraId="3F036BE1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Labeo</w:t>
            </w:r>
            <w:proofErr w:type="spellEnd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cylindricus</w:t>
            </w:r>
            <w:proofErr w:type="spellEnd"/>
          </w:p>
        </w:tc>
        <w:tc>
          <w:tcPr>
            <w:tcW w:w="1205" w:type="pct"/>
            <w:shd w:val="clear" w:color="auto" w:fill="auto"/>
            <w:vAlign w:val="bottom"/>
          </w:tcPr>
          <w:p w14:paraId="014E5F0C" w14:textId="77777777" w:rsidR="00A72A52" w:rsidRPr="008B710E" w:rsidRDefault="00A72A52" w:rsidP="00E1165E">
            <w:pPr>
              <w:tabs>
                <w:tab w:val="left" w:pos="288"/>
              </w:tabs>
              <w:jc w:val="center"/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3:5</w:t>
            </w:r>
          </w:p>
        </w:tc>
      </w:tr>
      <w:tr w:rsidR="00A72A52" w:rsidRPr="008B710E" w14:paraId="00DAFF30" w14:textId="77777777" w:rsidTr="008B710E">
        <w:trPr>
          <w:trHeight w:val="280"/>
        </w:trPr>
        <w:tc>
          <w:tcPr>
            <w:tcW w:w="1616" w:type="pct"/>
            <w:shd w:val="clear" w:color="auto" w:fill="auto"/>
          </w:tcPr>
          <w:p w14:paraId="5B976AA9" w14:textId="77777777" w:rsidR="00A72A52" w:rsidRPr="008B710E" w:rsidRDefault="00A72A52" w:rsidP="00E1165E">
            <w:pPr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Marigat</w:t>
            </w:r>
            <w:proofErr w:type="spellEnd"/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 xml:space="preserve"> Embarkment</w:t>
            </w:r>
          </w:p>
        </w:tc>
        <w:tc>
          <w:tcPr>
            <w:tcW w:w="2179" w:type="pct"/>
            <w:shd w:val="clear" w:color="auto" w:fill="auto"/>
          </w:tcPr>
          <w:p w14:paraId="5AE3CA82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Labeo</w:t>
            </w:r>
            <w:proofErr w:type="spellEnd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altenialis</w:t>
            </w:r>
            <w:proofErr w:type="spellEnd"/>
          </w:p>
        </w:tc>
        <w:tc>
          <w:tcPr>
            <w:tcW w:w="1205" w:type="pct"/>
            <w:shd w:val="clear" w:color="auto" w:fill="auto"/>
            <w:vAlign w:val="bottom"/>
          </w:tcPr>
          <w:p w14:paraId="6FDCB364" w14:textId="77777777" w:rsidR="00A72A52" w:rsidRPr="008B710E" w:rsidRDefault="00A72A52" w:rsidP="00E1165E">
            <w:pPr>
              <w:tabs>
                <w:tab w:val="left" w:pos="288"/>
              </w:tabs>
              <w:jc w:val="center"/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4:32</w:t>
            </w:r>
          </w:p>
        </w:tc>
      </w:tr>
      <w:tr w:rsidR="00A72A52" w:rsidRPr="008B710E" w14:paraId="6B24199D" w14:textId="77777777" w:rsidTr="008B710E">
        <w:trPr>
          <w:trHeight w:val="253"/>
        </w:trPr>
        <w:tc>
          <w:tcPr>
            <w:tcW w:w="1616" w:type="pct"/>
            <w:shd w:val="clear" w:color="auto" w:fill="auto"/>
          </w:tcPr>
          <w:p w14:paraId="6C7C91A7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</w:p>
        </w:tc>
        <w:tc>
          <w:tcPr>
            <w:tcW w:w="2179" w:type="pct"/>
            <w:shd w:val="clear" w:color="auto" w:fill="auto"/>
          </w:tcPr>
          <w:p w14:paraId="01EC9CDF" w14:textId="77777777" w:rsidR="00A72A52" w:rsidRPr="008B710E" w:rsidRDefault="00A72A52" w:rsidP="00E1165E">
            <w:pPr>
              <w:tabs>
                <w:tab w:val="left" w:pos="288"/>
              </w:tabs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</w:pP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Labeo</w:t>
            </w:r>
            <w:proofErr w:type="spellEnd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B710E">
              <w:rPr>
                <w:rFonts w:ascii="Garamond" w:eastAsia="Times New Roman" w:hAnsi="Garamond"/>
                <w:i/>
                <w:sz w:val="20"/>
                <w:szCs w:val="20"/>
                <w:lang w:eastAsia="en-GB"/>
              </w:rPr>
              <w:t>cylindricus</w:t>
            </w:r>
            <w:proofErr w:type="spellEnd"/>
          </w:p>
        </w:tc>
        <w:tc>
          <w:tcPr>
            <w:tcW w:w="1205" w:type="pct"/>
            <w:shd w:val="clear" w:color="auto" w:fill="auto"/>
            <w:vAlign w:val="bottom"/>
          </w:tcPr>
          <w:p w14:paraId="6D4AD6EC" w14:textId="77777777" w:rsidR="00A72A52" w:rsidRPr="008B710E" w:rsidRDefault="00A72A52" w:rsidP="00E1165E">
            <w:pPr>
              <w:tabs>
                <w:tab w:val="left" w:pos="288"/>
              </w:tabs>
              <w:jc w:val="center"/>
              <w:rPr>
                <w:rFonts w:ascii="Garamond" w:eastAsia="Times New Roman" w:hAnsi="Garamond"/>
                <w:sz w:val="20"/>
                <w:szCs w:val="20"/>
                <w:lang w:eastAsia="en-GB"/>
              </w:rPr>
            </w:pPr>
            <w:r w:rsidRPr="008B710E">
              <w:rPr>
                <w:rFonts w:ascii="Garamond" w:eastAsia="Times New Roman" w:hAnsi="Garamond"/>
                <w:sz w:val="20"/>
                <w:szCs w:val="20"/>
                <w:lang w:eastAsia="en-GB"/>
              </w:rPr>
              <w:t>14:23</w:t>
            </w:r>
          </w:p>
        </w:tc>
      </w:tr>
    </w:tbl>
    <w:p w14:paraId="2EA9818A" w14:textId="77777777" w:rsidR="00A72A52" w:rsidRPr="008B710E" w:rsidRDefault="00A72A52" w:rsidP="00A72A52">
      <w:pPr>
        <w:rPr>
          <w:rFonts w:ascii="Garamond" w:hAnsi="Garamond"/>
          <w:sz w:val="20"/>
          <w:szCs w:val="20"/>
        </w:rPr>
      </w:pPr>
    </w:p>
    <w:p w14:paraId="37DB65F2" w14:textId="77777777" w:rsidR="00A72A52" w:rsidRPr="008B710E" w:rsidRDefault="00A72A52" w:rsidP="00A72A52">
      <w:pPr>
        <w:rPr>
          <w:rFonts w:ascii="Garamond" w:hAnsi="Garamond"/>
          <w:sz w:val="20"/>
          <w:szCs w:val="20"/>
        </w:rPr>
      </w:pPr>
    </w:p>
    <w:p w14:paraId="76E2D472" w14:textId="77777777" w:rsidR="00A72A52" w:rsidRPr="008B710E" w:rsidRDefault="00A72A52" w:rsidP="00A72A52">
      <w:pPr>
        <w:tabs>
          <w:tab w:val="left" w:pos="288"/>
        </w:tabs>
        <w:rPr>
          <w:rFonts w:ascii="Garamond" w:hAnsi="Garamond"/>
          <w:b/>
          <w:sz w:val="20"/>
          <w:szCs w:val="20"/>
        </w:rPr>
      </w:pPr>
      <w:r w:rsidRPr="008B710E">
        <w:rPr>
          <w:rFonts w:ascii="Garamond" w:hAnsi="Garamond"/>
          <w:b/>
          <w:sz w:val="20"/>
          <w:szCs w:val="20"/>
        </w:rPr>
        <w:t xml:space="preserve">Table 6: </w:t>
      </w:r>
      <w:r w:rsidRPr="008B710E">
        <w:rPr>
          <w:rFonts w:ascii="Garamond" w:hAnsi="Garamond"/>
          <w:sz w:val="20"/>
          <w:szCs w:val="20"/>
        </w:rPr>
        <w:t xml:space="preserve">Percent maturity stages of fish species at </w:t>
      </w:r>
      <w:proofErr w:type="spellStart"/>
      <w:r w:rsidRPr="008B710E">
        <w:rPr>
          <w:rFonts w:ascii="Garamond" w:hAnsi="Garamond"/>
          <w:sz w:val="20"/>
          <w:szCs w:val="20"/>
        </w:rPr>
        <w:t>Perkerra</w:t>
      </w:r>
      <w:proofErr w:type="spellEnd"/>
      <w:r w:rsidRPr="008B710E">
        <w:rPr>
          <w:rFonts w:ascii="Garamond" w:hAnsi="Garamond"/>
          <w:sz w:val="20"/>
          <w:szCs w:val="20"/>
        </w:rPr>
        <w:t xml:space="preserve"> river (n=330) during the sampling period</w:t>
      </w:r>
    </w:p>
    <w:p w14:paraId="76FD09F4" w14:textId="77777777" w:rsidR="00A72A52" w:rsidRPr="008B710E" w:rsidRDefault="00A72A52" w:rsidP="00A72A52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76"/>
        <w:gridCol w:w="909"/>
        <w:gridCol w:w="909"/>
        <w:gridCol w:w="818"/>
        <w:gridCol w:w="818"/>
        <w:gridCol w:w="662"/>
        <w:gridCol w:w="946"/>
      </w:tblGrid>
      <w:tr w:rsidR="00A72A52" w:rsidRPr="008B710E" w14:paraId="081FAF0D" w14:textId="77777777" w:rsidTr="008B710E">
        <w:trPr>
          <w:trHeight w:val="269"/>
        </w:trPr>
        <w:tc>
          <w:tcPr>
            <w:tcW w:w="159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73CF3F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61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E29C99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</w:p>
        </w:tc>
        <w:tc>
          <w:tcPr>
            <w:tcW w:w="61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9E64F6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II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9400DD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F213C5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IV</w:t>
            </w:r>
          </w:p>
        </w:tc>
        <w:tc>
          <w:tcPr>
            <w:tcW w:w="4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D6593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>V</w:t>
            </w:r>
          </w:p>
        </w:tc>
        <w:tc>
          <w:tcPr>
            <w:tcW w:w="63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5E9FA7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 xml:space="preserve">Spent </w:t>
            </w:r>
          </w:p>
        </w:tc>
      </w:tr>
      <w:tr w:rsidR="00A72A52" w:rsidRPr="008B710E" w14:paraId="073C34CA" w14:textId="77777777" w:rsidTr="008B710E">
        <w:trPr>
          <w:trHeight w:val="269"/>
        </w:trPr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14:paraId="428B2FFB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i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8B710E">
              <w:rPr>
                <w:rFonts w:ascii="Garamond" w:hAnsi="Garamond"/>
                <w:i/>
                <w:color w:val="000000"/>
                <w:sz w:val="20"/>
                <w:szCs w:val="20"/>
              </w:rPr>
              <w:t>altianalis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C9B1B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73C5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3A8C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FCBB0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60B83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45BA3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4.7</w:t>
            </w:r>
          </w:p>
        </w:tc>
      </w:tr>
      <w:tr w:rsidR="00A72A52" w:rsidRPr="008B710E" w14:paraId="42A47532" w14:textId="77777777" w:rsidTr="008B710E">
        <w:trPr>
          <w:trHeight w:val="269"/>
        </w:trPr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14:paraId="2BC1E22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i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8B710E">
              <w:rPr>
                <w:rFonts w:ascii="Garamond" w:hAnsi="Garamond"/>
                <w:i/>
                <w:color w:val="000000"/>
                <w:sz w:val="20"/>
                <w:szCs w:val="20"/>
              </w:rPr>
              <w:t>cylindricus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ECC69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4BFD8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0AA4B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1DD94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E6AE7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80E97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10.1</w:t>
            </w:r>
          </w:p>
        </w:tc>
      </w:tr>
      <w:tr w:rsidR="00A72A52" w:rsidRPr="008B710E" w14:paraId="26F55BF0" w14:textId="77777777" w:rsidTr="008B710E">
        <w:trPr>
          <w:trHeight w:val="269"/>
        </w:trPr>
        <w:tc>
          <w:tcPr>
            <w:tcW w:w="159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30DDCD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hAnsi="Garamond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B9C4C1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BE24AA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914DAC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5D9701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76BAD5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CEA636E" w14:textId="77777777" w:rsidR="00A72A52" w:rsidRPr="008B710E" w:rsidRDefault="00A72A52" w:rsidP="00E1165E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B710E">
              <w:rPr>
                <w:rFonts w:ascii="Garamond" w:eastAsia="Times New Roman" w:hAnsi="Garamond"/>
                <w:color w:val="000000"/>
                <w:sz w:val="20"/>
                <w:szCs w:val="20"/>
              </w:rPr>
              <w:t>14.7</w:t>
            </w:r>
          </w:p>
        </w:tc>
      </w:tr>
    </w:tbl>
    <w:p w14:paraId="2DD4CC06" w14:textId="77777777" w:rsidR="00A72A52" w:rsidRPr="008B710E" w:rsidRDefault="00A72A52" w:rsidP="00A72A5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  <w:sz w:val="20"/>
          <w:szCs w:val="20"/>
        </w:rPr>
      </w:pPr>
    </w:p>
    <w:p w14:paraId="57A3C0BE" w14:textId="77777777" w:rsidR="00A72A52" w:rsidRPr="008B710E" w:rsidRDefault="00A72A52" w:rsidP="00A72A52">
      <w:pPr>
        <w:rPr>
          <w:rFonts w:ascii="Garamond" w:hAnsi="Garamond"/>
          <w:sz w:val="20"/>
          <w:szCs w:val="20"/>
        </w:rPr>
      </w:pPr>
    </w:p>
    <w:p w14:paraId="4395FFD5" w14:textId="77777777" w:rsidR="007F1875" w:rsidRPr="008B710E" w:rsidRDefault="007F1875">
      <w:pPr>
        <w:rPr>
          <w:rFonts w:ascii="Garamond" w:hAnsi="Garamond"/>
        </w:rPr>
      </w:pPr>
    </w:p>
    <w:sectPr w:rsidR="007F1875" w:rsidRPr="008B710E" w:rsidSect="008B710E">
      <w:headerReference w:type="even" r:id="rId13"/>
      <w:headerReference w:type="default" r:id="rId14"/>
      <w:pgSz w:w="10318" w:h="14570" w:code="13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8ADA" w14:textId="77777777" w:rsidR="00FD2A0E" w:rsidRDefault="00FD2A0E">
      <w:r>
        <w:separator/>
      </w:r>
    </w:p>
  </w:endnote>
  <w:endnote w:type="continuationSeparator" w:id="0">
    <w:p w14:paraId="7B44B7E1" w14:textId="77777777" w:rsidR="00FD2A0E" w:rsidRDefault="00FD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6F46D" w14:textId="77777777" w:rsidR="00FD2A0E" w:rsidRDefault="00FD2A0E">
      <w:r>
        <w:separator/>
      </w:r>
    </w:p>
  </w:footnote>
  <w:footnote w:type="continuationSeparator" w:id="0">
    <w:p w14:paraId="69CEDFD2" w14:textId="77777777" w:rsidR="00FD2A0E" w:rsidRDefault="00FD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2C90" w14:textId="77777777" w:rsidR="00001A50" w:rsidRDefault="008B710E" w:rsidP="00001A5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86D9A" w14:textId="77777777" w:rsidR="00001A50" w:rsidRDefault="00000000" w:rsidP="00001A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B778" w14:textId="77777777" w:rsidR="00001A50" w:rsidRDefault="008B710E" w:rsidP="00001A5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A12FC4" w14:textId="77777777" w:rsidR="00001A50" w:rsidRDefault="00000000" w:rsidP="00001A5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52"/>
    <w:rsid w:val="005A1DB7"/>
    <w:rsid w:val="007F1875"/>
    <w:rsid w:val="00831C39"/>
    <w:rsid w:val="008B710E"/>
    <w:rsid w:val="009D42CA"/>
    <w:rsid w:val="00A72A52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85C7"/>
  <w15:chartTrackingRefBased/>
  <w15:docId w15:val="{AD6B1B98-524C-4169-8272-A8D24E27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A52"/>
    <w:pPr>
      <w:jc w:val="left"/>
    </w:pPr>
    <w:rPr>
      <w:rFonts w:ascii="Calibri" w:eastAsia="Calibri" w:hAnsi="Calibri" w:cs="Times New Roman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A72A52"/>
    <w:pPr>
      <w:spacing w:before="240" w:after="60"/>
      <w:outlineLvl w:val="6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72A5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2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A52"/>
    <w:rPr>
      <w:rFonts w:ascii="Calibri" w:eastAsia="Calibri" w:hAnsi="Calibri" w:cs="Times New Roman"/>
      <w:sz w:val="24"/>
      <w:szCs w:val="24"/>
      <w:lang w:val="en-GB"/>
    </w:rPr>
  </w:style>
  <w:style w:type="character" w:styleId="PageNumber">
    <w:name w:val="page number"/>
    <w:uiPriority w:val="99"/>
    <w:semiHidden/>
    <w:unhideWhenUsed/>
    <w:rsid w:val="00A72A52"/>
  </w:style>
  <w:style w:type="paragraph" w:styleId="NormalWeb">
    <w:name w:val="Normal (Web)"/>
    <w:basedOn w:val="Normal"/>
    <w:uiPriority w:val="99"/>
    <w:semiHidden/>
    <w:unhideWhenUsed/>
    <w:rsid w:val="00A72A52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themeOverride" Target="../theme/themeOverride1.xml"/><Relationship Id="rId4" Type="http://schemas.openxmlformats.org/officeDocument/2006/relationships/oleObject" Target="file:///\\localhost\Users\kobingonyakeya\Downloads\Perkerra%20R.%20Graphs_Zippy%202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themeOverride" Target="../theme/themeOverride2.xml"/><Relationship Id="rId4" Type="http://schemas.openxmlformats.org/officeDocument/2006/relationships/oleObject" Target="file:///\\localhost\Users\kobingonyakeya\Downloads\Perkerra%20R.%20Graphs_Zippy%20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041869390903"/>
          <c:y val="0.13523812544323199"/>
          <c:w val="0.84699719349446601"/>
          <c:h val="0.666233837595796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Sheet1!$B$34</c:f>
              <c:strCache>
                <c:ptCount val="1"/>
                <c:pt idx="0">
                  <c:v>Chemasus</c:v>
                </c:pt>
              </c:strCache>
            </c:strRef>
          </c:tx>
          <c:spPr>
            <a:solidFill>
              <a:srgbClr val="7F7F7F"/>
            </a:solidFill>
            <a:ln w="25400">
              <a:noFill/>
            </a:ln>
          </c:spPr>
          <c:invertIfNegative val="0"/>
          <c:cat>
            <c:strRef>
              <c:f>Sheet1!$A$35:$A$41</c:f>
              <c:strCache>
                <c:ptCount val="7"/>
                <c:pt idx="0">
                  <c:v>Green algae</c:v>
                </c:pt>
                <c:pt idx="1">
                  <c:v>Blue green algae</c:v>
                </c:pt>
                <c:pt idx="2">
                  <c:v>Detritus</c:v>
                </c:pt>
                <c:pt idx="3">
                  <c:v>Insects</c:v>
                </c:pt>
                <c:pt idx="4">
                  <c:v>Plant remains</c:v>
                </c:pt>
                <c:pt idx="5">
                  <c:v>Mollusks</c:v>
                </c:pt>
                <c:pt idx="6">
                  <c:v>Diatoms</c:v>
                </c:pt>
              </c:strCache>
            </c:strRef>
          </c:cat>
          <c:val>
            <c:numRef>
              <c:f>Sheet1!$B$35:$B$41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B6-4335-9E93-E9C56815B0D8}"/>
            </c:ext>
          </c:extLst>
        </c:ser>
        <c:ser>
          <c:idx val="1"/>
          <c:order val="1"/>
          <c:tx>
            <c:strRef>
              <c:f>Sheet1!$C$34</c:f>
              <c:strCache>
                <c:ptCount val="1"/>
                <c:pt idx="0">
                  <c:v>Kabarnet Ravine Bridge </c:v>
                </c:pt>
              </c:strCache>
            </c:strRef>
          </c:tx>
          <c:spPr>
            <a:blipFill dpi="0" rotWithShape="0">
              <a:blip xmlns:r="http://schemas.openxmlformats.org/officeDocument/2006/relationships" r:embed="rId2"/>
              <a:srcRect/>
              <a:tile tx="0" ty="0" sx="100000" sy="100000" flip="none" algn="tl"/>
            </a:blip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Sheet1!$A$35:$A$41</c:f>
              <c:strCache>
                <c:ptCount val="7"/>
                <c:pt idx="0">
                  <c:v>Green algae</c:v>
                </c:pt>
                <c:pt idx="1">
                  <c:v>Blue green algae</c:v>
                </c:pt>
                <c:pt idx="2">
                  <c:v>Detritus</c:v>
                </c:pt>
                <c:pt idx="3">
                  <c:v>Insects</c:v>
                </c:pt>
                <c:pt idx="4">
                  <c:v>Plant remains</c:v>
                </c:pt>
                <c:pt idx="5">
                  <c:v>Mollusks</c:v>
                </c:pt>
                <c:pt idx="6">
                  <c:v>Diatoms</c:v>
                </c:pt>
              </c:strCache>
            </c:strRef>
          </c:cat>
          <c:val>
            <c:numRef>
              <c:f>Sheet1!$C$35:$C$41</c:f>
              <c:numCache>
                <c:formatCode>0.0</c:formatCode>
                <c:ptCount val="7"/>
                <c:pt idx="0">
                  <c:v>33.333333333333329</c:v>
                </c:pt>
                <c:pt idx="1">
                  <c:v>60</c:v>
                </c:pt>
                <c:pt idx="2">
                  <c:v>71.428571428571431</c:v>
                </c:pt>
                <c:pt idx="3">
                  <c:v>83.333333333333343</c:v>
                </c:pt>
                <c:pt idx="4">
                  <c:v>33.333333333333329</c:v>
                </c:pt>
                <c:pt idx="5">
                  <c:v>33.333333333333329</c:v>
                </c:pt>
                <c:pt idx="6">
                  <c:v>28.571428571428569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B6-4335-9E93-E9C56815B0D8}"/>
            </c:ext>
          </c:extLst>
        </c:ser>
        <c:ser>
          <c:idx val="2"/>
          <c:order val="2"/>
          <c:tx>
            <c:strRef>
              <c:f>Sheet1!$D$34</c:f>
              <c:strCache>
                <c:ptCount val="1"/>
                <c:pt idx="0">
                  <c:v>Marigat Embankment</c:v>
                </c:pt>
              </c:strCache>
            </c:strRef>
          </c:tx>
          <c:spPr>
            <a:blipFill dpi="0" rotWithShape="0">
              <a:blip xmlns:r="http://schemas.openxmlformats.org/officeDocument/2006/relationships" r:embed="rId3"/>
              <a:srcRect/>
              <a:tile tx="0" ty="0" sx="100000" sy="100000" flip="none" algn="tl"/>
            </a:blip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Sheet1!$A$35:$A$41</c:f>
              <c:strCache>
                <c:ptCount val="7"/>
                <c:pt idx="0">
                  <c:v>Green algae</c:v>
                </c:pt>
                <c:pt idx="1">
                  <c:v>Blue green algae</c:v>
                </c:pt>
                <c:pt idx="2">
                  <c:v>Detritus</c:v>
                </c:pt>
                <c:pt idx="3">
                  <c:v>Insects</c:v>
                </c:pt>
                <c:pt idx="4">
                  <c:v>Plant remains</c:v>
                </c:pt>
                <c:pt idx="5">
                  <c:v>Mollusks</c:v>
                </c:pt>
                <c:pt idx="6">
                  <c:v>Diatoms</c:v>
                </c:pt>
              </c:strCache>
            </c:strRef>
          </c:cat>
          <c:val>
            <c:numRef>
              <c:f>Sheet1!$D$35:$D$41</c:f>
              <c:numCache>
                <c:formatCode>0.0</c:formatCode>
                <c:ptCount val="7"/>
                <c:pt idx="0">
                  <c:v>83.333333333333343</c:v>
                </c:pt>
                <c:pt idx="1">
                  <c:v>80</c:v>
                </c:pt>
                <c:pt idx="2">
                  <c:v>57.142857142857139</c:v>
                </c:pt>
                <c:pt idx="3">
                  <c:v>66.666666666666643</c:v>
                </c:pt>
                <c:pt idx="4">
                  <c:v>33.333333333333329</c:v>
                </c:pt>
                <c:pt idx="5">
                  <c:v>33.333333333333329</c:v>
                </c:pt>
                <c:pt idx="6">
                  <c:v>71.428571428571431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B6-4335-9E93-E9C56815B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2"/>
        <c:overlap val="-27"/>
        <c:axId val="1770519600"/>
        <c:axId val="1829105616"/>
      </c:barChart>
      <c:catAx>
        <c:axId val="17705196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Food Type</a:t>
                </a:r>
              </a:p>
            </c:rich>
          </c:tx>
          <c:layout>
            <c:manualLayout>
              <c:xMode val="edge"/>
              <c:yMode val="edge"/>
              <c:x val="0.47429345525357702"/>
              <c:y val="0.9100522190823709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9105616"/>
        <c:crosses val="autoZero"/>
        <c:auto val="1"/>
        <c:lblAlgn val="ctr"/>
        <c:lblOffset val="100"/>
        <c:noMultiLvlLbl val="0"/>
      </c:catAx>
      <c:valAx>
        <c:axId val="18291056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Occurrence</a:t>
                </a:r>
                <a:r>
                  <a:rPr lang="en-GB" baseline="0"/>
                  <a:t> (%)</a:t>
                </a:r>
                <a:endParaRPr lang="en-GB"/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05196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7241946729670801"/>
          <c:y val="3.6530953009374902E-2"/>
          <c:w val="0.79626444897025095"/>
          <c:h val="7.7628275144921696E-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289653600534001"/>
          <c:y val="0.102453259438925"/>
          <c:w val="0.84717791584516"/>
          <c:h val="0.6802844944547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Sheet1!$B$9</c:f>
              <c:strCache>
                <c:ptCount val="1"/>
                <c:pt idx="0">
                  <c:v>Chemasus</c:v>
                </c:pt>
              </c:strCache>
            </c:strRef>
          </c:tx>
          <c:spPr>
            <a:solidFill>
              <a:srgbClr val="888888"/>
            </a:solidFill>
            <a:ln w="25400">
              <a:noFill/>
            </a:ln>
          </c:spPr>
          <c:invertIfNegative val="0"/>
          <c:cat>
            <c:strRef>
              <c:f>Sheet1!$A$10:$A$16</c:f>
              <c:strCache>
                <c:ptCount val="7"/>
                <c:pt idx="0">
                  <c:v>Green algae</c:v>
                </c:pt>
                <c:pt idx="1">
                  <c:v>Blue green algae</c:v>
                </c:pt>
                <c:pt idx="2">
                  <c:v>Detritus</c:v>
                </c:pt>
                <c:pt idx="3">
                  <c:v>Insects</c:v>
                </c:pt>
                <c:pt idx="4">
                  <c:v>Plant remains</c:v>
                </c:pt>
                <c:pt idx="5">
                  <c:v>Mollusks</c:v>
                </c:pt>
                <c:pt idx="6">
                  <c:v>Diatoms</c:v>
                </c:pt>
              </c:strCache>
            </c:strRef>
          </c:cat>
          <c:val>
            <c:numRef>
              <c:f>Sheet1!$B$10:$B$16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70-4285-B8E9-BA8E2DFBA2F6}"/>
            </c:ext>
          </c:extLst>
        </c:ser>
        <c:ser>
          <c:idx val="1"/>
          <c:order val="1"/>
          <c:tx>
            <c:strRef>
              <c:f>Sheet1!$C$9</c:f>
              <c:strCache>
                <c:ptCount val="1"/>
                <c:pt idx="0">
                  <c:v>Kabarnet Ravine Bridge </c:v>
                </c:pt>
              </c:strCache>
            </c:strRef>
          </c:tx>
          <c:spPr>
            <a:blipFill dpi="0" rotWithShape="0">
              <a:blip xmlns:r="http://schemas.openxmlformats.org/officeDocument/2006/relationships" r:embed="rId2"/>
              <a:srcRect/>
              <a:tile tx="0" ty="0" sx="100000" sy="100000" flip="none" algn="tl"/>
            </a:blip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Sheet1!$A$10:$A$16</c:f>
              <c:strCache>
                <c:ptCount val="7"/>
                <c:pt idx="0">
                  <c:v>Green algae</c:v>
                </c:pt>
                <c:pt idx="1">
                  <c:v>Blue green algae</c:v>
                </c:pt>
                <c:pt idx="2">
                  <c:v>Detritus</c:v>
                </c:pt>
                <c:pt idx="3">
                  <c:v>Insects</c:v>
                </c:pt>
                <c:pt idx="4">
                  <c:v>Plant remains</c:v>
                </c:pt>
                <c:pt idx="5">
                  <c:v>Mollusks</c:v>
                </c:pt>
                <c:pt idx="6">
                  <c:v>Diatoms</c:v>
                </c:pt>
              </c:strCache>
            </c:strRef>
          </c:cat>
          <c:val>
            <c:numRef>
              <c:f>Sheet1!$C$10:$C$16</c:f>
              <c:numCache>
                <c:formatCode>General</c:formatCode>
                <c:ptCount val="7"/>
                <c:pt idx="0">
                  <c:v>66.666666666666643</c:v>
                </c:pt>
                <c:pt idx="1">
                  <c:v>20</c:v>
                </c:pt>
                <c:pt idx="2">
                  <c:v>85.714285714285694</c:v>
                </c:pt>
                <c:pt idx="3">
                  <c:v>71.428571428571431</c:v>
                </c:pt>
                <c:pt idx="4">
                  <c:v>40</c:v>
                </c:pt>
                <c:pt idx="5">
                  <c:v>16.666666666666661</c:v>
                </c:pt>
                <c:pt idx="6">
                  <c:v>57.142857142857139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70-4285-B8E9-BA8E2DFBA2F6}"/>
            </c:ext>
          </c:extLst>
        </c:ser>
        <c:ser>
          <c:idx val="2"/>
          <c:order val="2"/>
          <c:tx>
            <c:strRef>
              <c:f>Sheet1!$D$9</c:f>
              <c:strCache>
                <c:ptCount val="1"/>
                <c:pt idx="0">
                  <c:v>Marigat Embankment</c:v>
                </c:pt>
              </c:strCache>
            </c:strRef>
          </c:tx>
          <c:spPr>
            <a:blipFill dpi="0" rotWithShape="0">
              <a:blip xmlns:r="http://schemas.openxmlformats.org/officeDocument/2006/relationships" r:embed="rId3"/>
              <a:srcRect/>
              <a:tile tx="0" ty="0" sx="100000" sy="100000" flip="none" algn="tl"/>
            </a:blip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Sheet1!$A$10:$A$16</c:f>
              <c:strCache>
                <c:ptCount val="7"/>
                <c:pt idx="0">
                  <c:v>Green algae</c:v>
                </c:pt>
                <c:pt idx="1">
                  <c:v>Blue green algae</c:v>
                </c:pt>
                <c:pt idx="2">
                  <c:v>Detritus</c:v>
                </c:pt>
                <c:pt idx="3">
                  <c:v>Insects</c:v>
                </c:pt>
                <c:pt idx="4">
                  <c:v>Plant remains</c:v>
                </c:pt>
                <c:pt idx="5">
                  <c:v>Mollusks</c:v>
                </c:pt>
                <c:pt idx="6">
                  <c:v>Diatoms</c:v>
                </c:pt>
              </c:strCache>
            </c:strRef>
          </c:cat>
          <c:val>
            <c:numRef>
              <c:f>Sheet1!$D$10:$D$16</c:f>
              <c:numCache>
                <c:formatCode>General</c:formatCode>
                <c:ptCount val="7"/>
                <c:pt idx="0">
                  <c:v>66.666666666666643</c:v>
                </c:pt>
                <c:pt idx="1">
                  <c:v>60</c:v>
                </c:pt>
                <c:pt idx="2">
                  <c:v>42.857142857142847</c:v>
                </c:pt>
                <c:pt idx="3">
                  <c:v>57.142857142857139</c:v>
                </c:pt>
                <c:pt idx="4">
                  <c:v>40</c:v>
                </c:pt>
                <c:pt idx="5">
                  <c:v>33.333333333333329</c:v>
                </c:pt>
                <c:pt idx="6">
                  <c:v>28.571428571428569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70-4285-B8E9-BA8E2DFBA2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2"/>
        <c:overlap val="-21"/>
        <c:axId val="1771071040"/>
        <c:axId val="1770381504"/>
      </c:barChart>
      <c:catAx>
        <c:axId val="1771071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Food Type </a:t>
                </a:r>
              </a:p>
            </c:rich>
          </c:tx>
          <c:layout>
            <c:manualLayout>
              <c:xMode val="edge"/>
              <c:yMode val="edge"/>
              <c:x val="0.47432417721978298"/>
              <c:y val="0.9006850024028689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0381504"/>
        <c:crosses val="autoZero"/>
        <c:auto val="1"/>
        <c:lblAlgn val="ctr"/>
        <c:lblOffset val="100"/>
        <c:noMultiLvlLbl val="0"/>
      </c:catAx>
      <c:valAx>
        <c:axId val="177038150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Occurrence</a:t>
                </a:r>
                <a:r>
                  <a:rPr lang="en-GB" baseline="0"/>
                  <a:t> (%)</a:t>
                </a:r>
                <a:endParaRPr lang="en-GB"/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710710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2502101134362206E-2"/>
          <c:y val="2.76506756349095E-2"/>
          <c:w val="0.87815452093778901"/>
          <c:h val="7.8343580965576906E-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DengXian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Mincho"/>
      <a:font script="Hang" typeface="맑은 고딕"/>
      <a:font script="Hans" typeface="DengXian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DengXian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Mincho"/>
      <a:font script="Hang" typeface="맑은 고딕"/>
      <a:font script="Hans" typeface="DengXian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2023-06-03T15:10:00Z</dcterms:created>
  <dcterms:modified xsi:type="dcterms:W3CDTF">2023-06-03T15:11:00Z</dcterms:modified>
</cp:coreProperties>
</file>